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/>
      </w:pPr>
      <w:r>
        <w:rPr/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CỘNG HÒA XÃ HỘI CHỦ NGHĨA VIỆT NAM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Độc lập - Tự do - Hạnh phúc</w:t>
      </w:r>
    </w:p>
    <w:p>
      <w:pPr>
        <w:pStyle w:val="Normal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jc w:val="center"/>
        <w:rPr>
          <w:b/>
          <w:bCs/>
        </w:rPr>
      </w:pPr>
      <w:r>
        <w:rPr>
          <w:b/>
          <w:bCs/>
        </w:rPr>
        <w:t>BẢN KHAI ĐĂNG KÝ TÊN MIỀN QUỐC TẾ</w:t>
      </w:r>
    </w:p>
    <w:p>
      <w:pPr>
        <w:pStyle w:val="Normal"/>
        <w:jc w:val="center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(Dành cho cá nhân)</w:t>
      </w:r>
    </w:p>
    <w:p>
      <w:pPr>
        <w:pStyle w:val="header1"/>
        <w:spacing w:lineRule="auto" w:line="300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   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Kính gửi: Công ty Cổ Phần Giải Pháp Mạng Bạch Kim (BKNS)</w:t>
      </w:r>
    </w:p>
    <w:tbl>
      <w:tblPr>
        <w:tblpPr w:vertAnchor="text" w:horzAnchor="page" w:leftFromText="180" w:rightFromText="180" w:tblpX="757" w:tblpY="376"/>
        <w:tblOverlap w:val="never"/>
        <w:tblW w:w="10759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9"/>
        <w:gridCol w:w="6470"/>
      </w:tblGrid>
      <w:tr>
        <w:trPr>
          <w:trHeight w:val="777" w:hRule="atLeast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b/>
              </w:rPr>
            </w:pPr>
            <w:r>
              <w:rPr>
                <w:b/>
              </w:rPr>
              <w:t>1.Tên miền đăng ký</w:t>
            </w:r>
          </w:p>
          <w:p>
            <w:pPr>
              <w:pStyle w:val="Normal"/>
              <w:rPr/>
            </w:pPr>
            <w:r>
              <w:rPr>
                <w:i/>
              </w:rPr>
              <w:t>(Số lượng tên miền đăng ký)</w:t>
              <w:br/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</w:tr>
      <w:tr>
        <w:trPr>
          <w:trHeight w:val="1034" w:hRule="atLeast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>
                <w:b/>
                <w:lang w:val="en-US"/>
              </w:rPr>
              <w:t>2</w:t>
            </w:r>
            <w:r>
              <w:rPr>
                <w:b/>
              </w:rPr>
              <w:t xml:space="preserve">. Máy chủ DNS chuyển giao </w:t>
            </w:r>
          </w:p>
          <w:p>
            <w:pPr>
              <w:pStyle w:val="Normal"/>
              <w:rPr/>
            </w:pPr>
            <w:r>
              <w:rPr>
                <w:i/>
              </w:rPr>
              <w:t>(</w:t>
            </w:r>
            <w:r>
              <w:rPr>
                <w:b/>
                <w:i/>
                <w:u w:val="single"/>
              </w:rPr>
              <w:t>Lưu ý:</w:t>
            </w:r>
            <w:r>
              <w:rPr>
                <w:i/>
              </w:rPr>
              <w:t xml:space="preserve"> Mục này </w:t>
            </w:r>
            <w:r>
              <w:rPr>
                <w:i/>
                <w:u w:val="single"/>
              </w:rPr>
              <w:t>bắt buộc</w:t>
            </w:r>
            <w:r>
              <w:rPr>
                <w:i/>
              </w:rPr>
              <w:t xml:space="preserve"> phải khai báo đầy đủ tối thiểu 02 máy chủ)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lang w:eastAsia="en-US"/>
              </w:rPr>
            </w:pPr>
            <w:r>
              <w:rPr/>
              <w:t>Tên DNS Primary: ns1.bkdns.vn</w:t>
            </w:r>
          </w:p>
          <w:p>
            <w:pPr>
              <w:pStyle w:val="Normal"/>
              <w:snapToGrid w:val="false"/>
              <w:rPr/>
            </w:pPr>
            <w:r>
              <w:rPr/>
              <w:t xml:space="preserve">Địa chỉ IP </w:t>
            </w:r>
            <w:r>
              <w:rPr>
                <w:i/>
              </w:rPr>
              <w:t>(nếu là máy chủ tự dựng)</w:t>
            </w:r>
            <w:r>
              <w:rPr/>
              <w:t xml:space="preserve">: 103.48.81.11     </w:t>
            </w:r>
          </w:p>
          <w:p>
            <w:pPr>
              <w:pStyle w:val="Normal"/>
              <w:snapToGrid w:val="false"/>
              <w:rPr/>
            </w:pPr>
            <w:r>
              <w:rPr/>
              <w:t>Tên DNS Secondary : ns2.bkdns.vn</w:t>
            </w:r>
          </w:p>
          <w:p>
            <w:pPr>
              <w:pStyle w:val="Normal"/>
              <w:rPr/>
            </w:pPr>
            <w:r>
              <w:rPr/>
              <w:t xml:space="preserve">Địa chỉ IP </w:t>
            </w:r>
            <w:r>
              <w:rPr>
                <w:i/>
              </w:rPr>
              <w:t>(nếu là máy chủ tự dựng)</w:t>
            </w:r>
            <w:r>
              <w:rPr/>
              <w:t>: 103.3.247.220</w:t>
            </w:r>
            <w:r>
              <w:rPr>
                <w:sz w:val="22"/>
                <w:szCs w:val="22"/>
              </w:rPr>
              <w:t xml:space="preserve">   </w:t>
            </w:r>
          </w:p>
        </w:tc>
      </w:tr>
      <w:tr>
        <w:trPr>
          <w:trHeight w:val="3699" w:hRule="atLeast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288"/>
              <w:rPr/>
            </w:pPr>
            <w:r>
              <w:rPr>
                <w:b/>
                <w:lang w:val="en-US"/>
              </w:rPr>
              <w:t>3</w:t>
            </w:r>
            <w:r>
              <w:rPr>
                <w:b/>
              </w:rPr>
              <w:t xml:space="preserve">. Thông tin cá nhân 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</w:t>
            </w:r>
            <w:r>
              <w:rPr/>
              <w:t>Họ và tên Chủ thể *</w:t>
            </w:r>
          </w:p>
          <w:p>
            <w:pPr>
              <w:pStyle w:val="Normal"/>
              <w:spacing w:lineRule="auto" w:line="288"/>
              <w:rPr/>
            </w:pPr>
            <w:r>
              <w:rPr/>
              <w:t xml:space="preserve">    </w:t>
            </w:r>
            <w:r>
              <w:rPr/>
              <w:t>Năm sinh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Số CMND/CCCD/Hộ chiếu(đối với cá nhân người nước ngoài) *</w:t>
            </w:r>
          </w:p>
          <w:p>
            <w:pPr>
              <w:pStyle w:val="Normal"/>
              <w:spacing w:lineRule="auto" w:line="288"/>
              <w:rPr/>
            </w:pPr>
            <w:r>
              <w:rPr/>
              <w:t xml:space="preserve">    </w:t>
            </w:r>
            <w:r>
              <w:rPr/>
              <w:t>Địa chỉ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Tỉnh/thành phố *</w:t>
            </w:r>
          </w:p>
          <w:p>
            <w:pPr>
              <w:pStyle w:val="Normal"/>
              <w:spacing w:lineRule="auto" w:line="288"/>
              <w:rPr>
                <w:lang w:val="en-US"/>
              </w:rPr>
            </w:pPr>
            <w:r>
              <w:rPr>
                <w:b/>
              </w:rPr>
              <w:t xml:space="preserve">    </w:t>
            </w:r>
            <w:r>
              <w:rPr/>
              <w:t>Quốc gia *</w:t>
            </w:r>
            <w:r>
              <w:rPr>
                <w:lang w:val="en-US"/>
              </w:rPr>
              <w:t>( nếu không phải Việt Nam)</w:t>
            </w:r>
          </w:p>
          <w:p>
            <w:pPr>
              <w:pStyle w:val="Normal"/>
              <w:spacing w:lineRule="auto" w:line="288"/>
              <w:ind w:firstLine="240" w:right="0"/>
              <w:rPr/>
            </w:pPr>
            <w:r>
              <w:rPr/>
              <w:t>Số điện thoại *</w:t>
            </w:r>
          </w:p>
          <w:p>
            <w:pPr>
              <w:pStyle w:val="Normal"/>
              <w:spacing w:lineRule="auto" w:line="288"/>
              <w:ind w:firstLine="240" w:right="0"/>
              <w:rPr>
                <w:lang w:val="en-US"/>
              </w:rPr>
            </w:pPr>
            <w:r>
              <w:rPr>
                <w:lang w:val="en-US"/>
              </w:rPr>
              <w:t>Fax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Email *</w:t>
            </w:r>
          </w:p>
          <w:p>
            <w:pPr>
              <w:pStyle w:val="Normal"/>
              <w:spacing w:lineRule="auto" w:line="288"/>
              <w:rPr/>
            </w:pPr>
            <w:r>
              <w:rPr>
                <w:b/>
              </w:rPr>
              <w:t xml:space="preserve">    </w:t>
            </w:r>
            <w:r>
              <w:rPr/>
              <w:t>Postcode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/>
            </w:pPr>
            <w:r>
              <w:rPr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</w:tr>
      <w:tr>
        <w:trPr>
          <w:trHeight w:val="2834" w:hRule="atLeast"/>
        </w:trPr>
        <w:tc>
          <w:tcPr>
            <w:tcW w:w="4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lineRule="auto" w:line="288"/>
              <w:rPr>
                <w:b/>
                <w:lang w:val="en-US"/>
              </w:rPr>
            </w:pPr>
            <w:r>
              <w:rPr>
                <w:b/>
                <w:lang w:val="en-US"/>
              </w:rPr>
              <w:t>Địa chỉ thanh toán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lang w:val="en-US"/>
              </w:rPr>
            </w:pPr>
            <w:r>
              <w:rPr>
                <w:b w:val="false"/>
                <w:bCs/>
                <w:lang w:val="en-US"/>
              </w:rPr>
              <w:t>Tên người chịu trách nhiệm thanh toán*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lang w:val="en-US"/>
              </w:rPr>
            </w:pPr>
            <w:r>
              <w:rPr>
                <w:b w:val="false"/>
                <w:bCs/>
                <w:lang w:val="en-US"/>
              </w:rPr>
              <w:t>Địa chỉ *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lang w:val="en-US"/>
              </w:rPr>
            </w:pPr>
            <w:r>
              <w:rPr>
                <w:b w:val="false"/>
                <w:bCs/>
                <w:lang w:val="en-US"/>
              </w:rPr>
              <w:t>Tỉnh/thành phố *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i/>
                <w:i/>
                <w:iCs/>
                <w:lang w:val="en-US"/>
              </w:rPr>
            </w:pPr>
            <w:r>
              <w:rPr>
                <w:b w:val="false"/>
                <w:bCs/>
                <w:lang w:val="en-US"/>
              </w:rPr>
              <w:t xml:space="preserve">Quốc gia </w:t>
            </w:r>
            <w:r>
              <w:rPr>
                <w:b w:val="false"/>
                <w:bCs/>
                <w:i/>
                <w:iCs/>
                <w:lang w:val="en-US"/>
              </w:rPr>
              <w:t>( nếu không phải là Việt Nam)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lang w:val="en-US"/>
              </w:rPr>
            </w:pPr>
            <w:r>
              <w:rPr>
                <w:b w:val="false"/>
                <w:bCs/>
                <w:lang w:val="en-US"/>
              </w:rPr>
              <w:t>Số điện thoại *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 w:val="false"/>
                <w:bCs/>
                <w:lang w:val="en-US"/>
              </w:rPr>
            </w:pPr>
            <w:r>
              <w:rPr>
                <w:b w:val="false"/>
                <w:bCs/>
                <w:lang w:val="en-US"/>
              </w:rPr>
              <w:t>Fax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88"/>
              <w:ind w:hanging="0" w:left="0"/>
              <w:rPr>
                <w:b/>
                <w:lang w:val="en-US"/>
              </w:rPr>
            </w:pPr>
            <w:r>
              <w:rPr>
                <w:b w:val="false"/>
                <w:bCs/>
                <w:lang w:val="en-US"/>
              </w:rPr>
              <w:t>Email *</w:t>
            </w:r>
          </w:p>
        </w:tc>
        <w:tc>
          <w:tcPr>
            <w:tcW w:w="6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right" w:pos="6554" w:leader="dot"/>
              </w:tabs>
              <w:snapToGrid w:val="false"/>
              <w:spacing w:lineRule="auto" w:line="288"/>
              <w:rPr>
                <w:b/>
                <w:sz w:val="22"/>
                <w:lang w:val="en-US"/>
              </w:rPr>
            </w:pPr>
            <w:r>
              <w:rPr>
                <w:b/>
                <w:sz w:val="22"/>
                <w:lang w:val="en-US"/>
              </w:rPr>
            </w:r>
          </w:p>
        </w:tc>
      </w:tr>
    </w:tbl>
    <w:p>
      <w:pPr>
        <w:pStyle w:val="Normal"/>
        <w:spacing w:lineRule="auto" w:line="3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tbl>
      <w:tblPr>
        <w:tblW w:w="11088" w:type="dxa"/>
        <w:jc w:val="left"/>
        <w:tblInd w:w="-61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0"/>
        <w:gridCol w:w="6858"/>
      </w:tblGrid>
      <w:tr>
        <w:trPr/>
        <w:tc>
          <w:tcPr>
            <w:tcW w:w="11088" w:type="dxa"/>
            <w:gridSpan w:val="2"/>
            <w:tcBorders/>
          </w:tcPr>
          <w:p>
            <w:pPr>
              <w:pStyle w:val="Normal"/>
              <w:snapToGrid w:val="false"/>
              <w:jc w:val="both"/>
              <w:rPr/>
            </w:pPr>
            <w:r>
              <w:rPr>
                <w:sz w:val="22"/>
                <w:szCs w:val="22"/>
              </w:rPr>
              <w:t xml:space="preserve">Chủ thể đăng ký tên miền cam kết tuân thủ các quy định của pháp luật về quản lý và sử dụng tài nguyên Internet. Đồng ý theo thỏa thuận tên miền quốc tế </w:t>
            </w:r>
            <w:hyperlink r:id="rId2">
              <w:r>
                <w:rPr>
                  <w:rStyle w:val="Hyperlink"/>
                  <w:lang w:val="en-US" w:bidi="ar-SA"/>
                </w:rPr>
                <w:t>https://www.bkns.vn/quy-dinh-su-dung-ten-mien-quoc-te.html</w:t>
              </w:r>
            </w:hyperlink>
          </w:p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</w:tr>
      <w:tr>
        <w:trPr>
          <w:trHeight w:val="489" w:hRule="atLeast"/>
        </w:trPr>
        <w:tc>
          <w:tcPr>
            <w:tcW w:w="4230" w:type="dxa"/>
            <w:tcBorders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6858" w:type="dxa"/>
            <w:tcBorders/>
          </w:tcPr>
          <w:p>
            <w:pPr>
              <w:pStyle w:val="Normal"/>
              <w:snapToGrid w:val="false"/>
              <w:spacing w:lineRule="auto" w:line="276" w:before="0" w:after="200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………</w:t>
            </w:r>
            <w:r>
              <w:rPr>
                <w:i/>
                <w:iCs/>
                <w:sz w:val="22"/>
                <w:szCs w:val="22"/>
              </w:rPr>
              <w:t>, ngày ….. tháng  …. năm ……..</w:t>
            </w:r>
          </w:p>
        </w:tc>
      </w:tr>
      <w:tr>
        <w:trPr>
          <w:trHeight w:val="1536" w:hRule="atLeast"/>
        </w:trPr>
        <w:tc>
          <w:tcPr>
            <w:tcW w:w="4230" w:type="dxa"/>
            <w:tcBorders/>
          </w:tcPr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b/>
                <w:bCs/>
                <w:sz w:val="22"/>
                <w:szCs w:val="22"/>
                <w:u w:val="single"/>
              </w:rPr>
              <w:t>Lưu ý:</w:t>
            </w:r>
            <w:r>
              <w:rPr>
                <w:sz w:val="22"/>
                <w:szCs w:val="22"/>
              </w:rPr>
              <w:t xml:space="preserve"> - Các thông tin có dấu (*) là bắt buộc</w:t>
            </w:r>
          </w:p>
        </w:tc>
        <w:tc>
          <w:tcPr>
            <w:tcW w:w="6858" w:type="dxa"/>
            <w:tcBorders/>
          </w:tcPr>
          <w:p>
            <w:pPr>
              <w:pStyle w:val="Normal"/>
              <w:snapToGrid w:val="false"/>
              <w:jc w:val="center"/>
              <w:rPr>
                <w:b/>
              </w:rPr>
            </w:pPr>
            <w:r>
              <w:rPr>
                <w:b/>
              </w:rPr>
              <w:t>Xác nhận của chủ thể đăng ký tên miền</w:t>
            </w:r>
          </w:p>
          <w:p>
            <w:pPr>
              <w:pStyle w:val="Normal"/>
              <w:snapToGrid w:val="false"/>
              <w:jc w:val="center"/>
              <w:rPr>
                <w:b/>
                <w:bCs/>
                <w:i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(Ký và ghi rõ họ tên)</w:t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2240" w:h="15840"/>
      <w:pgMar w:left="1440" w:right="1440" w:gutter="0" w:header="0" w:top="426" w:footer="0" w:bottom="3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86"/>
    <w:family w:val="roman"/>
    <w:pitch w:val="default"/>
  </w:font>
  <w:font w:name=".VnTime">
    <w:altName w:val="Courier New"/>
    <w:charset w:val="00"/>
    <w:family w:val="swiss"/>
    <w:pitch w:val="default"/>
  </w:font>
  <w:font w:name="Cambria">
    <w:charset w:val="00"/>
    <w:family w:val="roman"/>
    <w:pitch w:val="default"/>
  </w:font>
  <w:font w:name=".VnTimeH">
    <w:altName w:val="Courier New"/>
    <w:charset w:val="00"/>
    <w:family w:val="swiss"/>
    <w:pitch w:val="default"/>
  </w:font>
  <w:font w:name="Calibri">
    <w:charset w:val="00"/>
    <w:family w:val="swiss"/>
    <w:pitch w:val="default"/>
  </w:font>
  <w:font w:name="Arial">
    <w:charset w:val="00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4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efaultParagraphFont1">
    <w:name w:val="Default Paragraph Font1"/>
    <w:qFormat/>
    <w:rPr/>
  </w:style>
  <w:style w:type="character" w:styleId="WW-DefaultParagraphFont">
    <w:name w:val="WW-Default Paragraph Font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DefaultParagraphFont1">
    <w:name w:val="WW-Default Paragraph Font1"/>
    <w:qFormat/>
    <w:rPr/>
  </w:style>
  <w:style w:type="character" w:styleId="Heading1Char">
    <w:name w:val="Heading 1 Char"/>
    <w:qFormat/>
    <w:rPr>
      <w:rFonts w:ascii=".VnTime;Courier New" w:hAnsi=".VnTime;Courier New" w:eastAsia=".VnTime;Courier New" w:cs=".VnTime;Courier New"/>
      <w:b/>
      <w:bCs/>
      <w:sz w:val="20"/>
      <w:szCs w:val="20"/>
      <w:lang w:bidi="ar-SA"/>
    </w:rPr>
  </w:style>
  <w:style w:type="character" w:styleId="HeaderChar">
    <w:name w:val="Header Char"/>
    <w:qFormat/>
    <w:rPr>
      <w:rFonts w:ascii=".VnTime;Courier New" w:hAnsi=".VnTime;Courier New" w:eastAsia=".VnTime;Courier New" w:cs=".VnTime;Courier New"/>
      <w:sz w:val="20"/>
      <w:szCs w:val="20"/>
      <w:lang w:bidi="ar-SA"/>
    </w:rPr>
  </w:style>
  <w:style w:type="character" w:styleId="FootnoteTextChar">
    <w:name w:val="Footnote Text Char"/>
    <w:qFormat/>
    <w:rPr>
      <w:rFonts w:ascii=".VnTime;Courier New" w:hAnsi=".VnTime;Courier New" w:eastAsia=".VnTime;Courier New" w:cs=".VnTime;Courier New"/>
      <w:sz w:val="20"/>
      <w:szCs w:val="20"/>
      <w:lang w:bidi="ar-SA"/>
    </w:rPr>
  </w:style>
  <w:style w:type="character" w:styleId="BodyTextIndentChar">
    <w:name w:val="Body Text Inden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BodyTextChar">
    <w:name w:val="Body Tex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SubtitleChar1">
    <w:name w:val="Subtitle Char1"/>
    <w:qFormat/>
    <w:rPr>
      <w:rFonts w:ascii="Cambria" w:hAnsi="Cambria" w:eastAsia="Cambria" w:cs="Cambria"/>
      <w:sz w:val="24"/>
      <w:szCs w:val="24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Subtitle"/>
    <w:qFormat/>
    <w:pPr>
      <w:jc w:val="center"/>
    </w:pPr>
    <w:rPr>
      <w:rFonts w:ascii=".VnTimeH;Courier New" w:hAnsi=".VnTimeH;Courier New" w:cs=".VnTimeH;Courier New"/>
      <w:b/>
      <w:bCs/>
      <w:sz w:val="32"/>
      <w:szCs w:val="32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;Courier New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;Courier New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;Courier New"/>
    </w:rPr>
  </w:style>
  <w:style w:type="paragraph" w:styleId="BodyTextIndent">
    <w:name w:val="Body Text Indent"/>
    <w:basedOn w:val="Normal"/>
    <w:pPr>
      <w:spacing w:lineRule="auto" w:line="276" w:before="0" w:after="120"/>
      <w:ind w:hanging="0" w:left="360" w:right="0"/>
    </w:pPr>
    <w:rPr>
      <w:rFonts w:ascii="Calibri" w:hAnsi="Calibri" w:eastAsia="Calibri" w:cs="Calibri"/>
      <w:sz w:val="22"/>
      <w:szCs w:val="22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Subtitle">
    <w:name w:val="Subtitle"/>
    <w:basedOn w:val="Normal"/>
    <w:next w:val="BodyText"/>
    <w:qFormat/>
    <w:pPr>
      <w:jc w:val="center"/>
    </w:pPr>
    <w:rPr>
      <w:rFonts w:ascii=".VnTimeH;Courier New" w:hAnsi=".VnTimeH;Courier New" w:eastAsia=".VnTimeH;Courier New" w:cs=".VnTimeH;Courier New"/>
      <w:b/>
      <w:bCs/>
      <w:sz w:val="28"/>
      <w:szCs w:val="28"/>
    </w:rPr>
  </w:style>
  <w:style w:type="paragraph" w:styleId="WW-Heading">
    <w:name w:val="WW-Heading"/>
    <w:basedOn w:val="Normal"/>
    <w:next w:val="BodyText"/>
    <w:qFormat/>
    <w:pPr>
      <w:keepNext w:val="true"/>
      <w:spacing w:before="240" w:after="120"/>
    </w:pPr>
    <w:rPr>
      <w:rFonts w:ascii="Arial" w:hAnsi="Arial" w:eastAsia="Arial Unicode MS;Arial" w:cs="Mangal;Courier New"/>
      <w:sz w:val="28"/>
      <w:szCs w:val="28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20"/>
        <w:tab w:val="left" w:pos="0" w:leader="none"/>
      </w:tabs>
    </w:pPr>
    <w:rPr>
      <w:rFonts w:ascii=".VnTime;Courier New" w:hAnsi=".VnTime;Courier New" w:eastAsia=".VnTime;Courier New" w:cs=".VnTime;Courier New"/>
      <w:b/>
      <w:bCs/>
    </w:rPr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</w:pPr>
    <w:rPr>
      <w:rFonts w:ascii="Calibri" w:hAnsi="Calibri" w:eastAsia="Calibri" w:cs="Calibri"/>
      <w:sz w:val="22"/>
      <w:szCs w:val="22"/>
    </w:rPr>
  </w:style>
  <w:style w:type="paragraph" w:styleId="header1">
    <w:name w:val="header1"/>
    <w:basedOn w:val="Normal"/>
    <w:qFormat/>
    <w:pPr>
      <w:tabs>
        <w:tab w:val="clear" w:pos="720"/>
        <w:tab w:val="center" w:pos="4320" w:leader="none"/>
        <w:tab w:val="right" w:pos="8640" w:leader="none"/>
      </w:tabs>
    </w:pPr>
    <w:rPr>
      <w:rFonts w:ascii=".VnTime;Courier New" w:hAnsi=".VnTime;Courier New" w:eastAsia=".VnTime;Courier New" w:cs=".VnTime;Courier New"/>
    </w:rPr>
  </w:style>
  <w:style w:type="paragraph" w:styleId="footnotetext">
    <w:name w:val="footnote text"/>
    <w:basedOn w:val="Normal"/>
    <w:qFormat/>
    <w:pPr/>
    <w:rPr>
      <w:rFonts w:ascii=".VnTime;Courier New" w:hAnsi=".VnTime;Courier New" w:eastAsia=".VnTime;Courier New" w:cs=".VnTime;Courier New"/>
      <w:sz w:val="20"/>
      <w:szCs w:val="20"/>
    </w:rPr>
  </w:style>
  <w:style w:type="paragraph" w:styleId="TableContents">
    <w:name w:val="Table Contents"/>
    <w:basedOn w:val="Normal"/>
    <w:qFormat/>
    <w:pPr/>
    <w:rPr>
      <w:rFonts w:ascii=".VnTime;Courier New" w:hAnsi=".VnTime;Courier New" w:eastAsia=".VnTime;Courier New" w:cs=".VnTime;Courier New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WW-Default">
    <w:name w:val="WW-Default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ar-SA"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kns.vn/quy-dinh-su-dung-ten-mien-quoc-te.htm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42780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2023-06-22T02:11:00Z</dcterms:created>
  <dc:creator>tuan</dc:creator>
  <dc:description/>
  <dc:language>en-US</dc:language>
  <cp:lastModifiedBy>UyenUyen</cp:lastModifiedBy>
  <cp:lastPrinted>1995-11-21T17:41:00Z</cp:lastPrinted>
  <dcterms:modified xsi:type="dcterms:W3CDTF">2023-07-10T02:18:09Z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60F204F7B6064C05A3742B3378FA8248</vt:lpwstr>
  </property>
  <property fmtid="{D5CDD505-2E9C-101B-9397-08002B2CF9AE}" pid="3" name="KSOProductBuildVer">
    <vt:lpwstr>1033-11.2.0.11537</vt:lpwstr>
  </property>
</Properties>
</file>