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b/>
        </w:rPr>
        <w:t>CỘNG HÒA XÃ HỘI CHỦ NGHĨA VIỆT NAM</w:t>
      </w:r>
    </w:p>
    <w:p>
      <w:pPr>
        <w:pStyle w:val="Normal"/>
        <w:jc w:val="center"/>
        <w:rPr>
          <w:b/>
        </w:rPr>
      </w:pPr>
      <w:r>
        <w:rPr>
          <w:b/>
        </w:rPr>
        <w:t>Độc lập - Tự do - Hạnh phúc</w:t>
      </w:r>
    </w:p>
    <w:p>
      <w:pPr>
        <w:pStyle w:val="Normal"/>
        <w:jc w:val="center"/>
        <w:rPr>
          <w:b/>
        </w:rPr>
      </w:pPr>
      <w:r>
        <w:rPr>
          <w:b/>
        </w:rPr>
      </w:r>
    </w:p>
    <w:p>
      <w:pPr>
        <w:pStyle w:val="Normal"/>
        <w:jc w:val="center"/>
        <w:rPr>
          <w:i/>
          <w:i/>
        </w:rPr>
      </w:pPr>
      <w:r>
        <w:rPr>
          <w:b/>
        </w:rPr>
        <w:t>BẢN KHAI ĐĂNG KÝ TÊN MIỀN “.VN”</w:t>
      </w:r>
    </w:p>
    <w:p>
      <w:pPr>
        <w:pStyle w:val="Normal"/>
        <w:jc w:val="center"/>
        <w:rPr>
          <w:i/>
          <w:i/>
        </w:rPr>
      </w:pPr>
      <w:r>
        <w:rPr>
          <w:i/>
        </w:rPr>
        <w:t>(Dành cho cá nhân)</w:t>
      </w:r>
    </w:p>
    <w:p>
      <w:pPr>
        <w:pStyle w:val="Normal"/>
        <w:jc w:val="center"/>
        <w:rPr>
          <w:b/>
          <w:sz w:val="28"/>
          <w:szCs w:val="28"/>
          <w:lang w:val="en-US"/>
        </w:rPr>
      </w:pPr>
      <w:r>
        <w:rPr>
          <w:b/>
          <w:sz w:val="28"/>
          <w:szCs w:val="28"/>
          <w:lang w:val="en-US"/>
        </w:rPr>
        <w:t>Kính gửi: Công ty Cổ Phần Giải Pháp Mạng Bạch Kim</w:t>
      </w:r>
      <w:r>
        <mc:AlternateContent>
          <mc:Choice Requires="wps">
            <w:drawing>
              <wp:anchor behindDoc="0" distT="0" distB="0" distL="114935" distR="114935" simplePos="0" locked="0" layoutInCell="0" allowOverlap="1" relativeHeight="2">
                <wp:simplePos x="0" y="0"/>
                <wp:positionH relativeFrom="column">
                  <wp:posOffset>-506095</wp:posOffset>
                </wp:positionH>
                <wp:positionV relativeFrom="paragraph">
                  <wp:posOffset>262255</wp:posOffset>
                </wp:positionV>
                <wp:extent cx="7005320" cy="3978275"/>
                <wp:effectExtent l="0" t="0" r="0" b="0"/>
                <wp:wrapSquare wrapText="largest"/>
                <wp:docPr id="1" name="Frame1"/>
                <a:graphic xmlns:a="http://schemas.openxmlformats.org/drawingml/2006/main">
                  <a:graphicData uri="http://schemas.microsoft.com/office/word/2010/wordprocessingShape">
                    <wps:wsp>
                      <wps:cNvSpPr txBox="1"/>
                      <wps:spPr>
                        <a:xfrm>
                          <a:off x="0" y="0"/>
                          <a:ext cx="7005320" cy="3978275"/>
                        </a:xfrm>
                        <a:prstGeom prst="rect"/>
                        <a:solidFill>
                          <a:srgbClr val="FFFFFF"/>
                        </a:solidFill>
                      </wps:spPr>
                      <wps:txbx>
                        <w:txbxContent>
                          <w:tbl>
                            <w:tblPr>
                              <w:tblW w:w="10863" w:type="dxa"/>
                              <w:jc w:val="left"/>
                              <w:tblInd w:w="108" w:type="dxa"/>
                              <w:tblLayout w:type="fixed"/>
                              <w:tblCellMar>
                                <w:top w:w="0" w:type="dxa"/>
                                <w:left w:w="108" w:type="dxa"/>
                                <w:bottom w:w="0" w:type="dxa"/>
                                <w:right w:w="108" w:type="dxa"/>
                              </w:tblCellMar>
                            </w:tblPr>
                            <w:tblGrid>
                              <w:gridCol w:w="4365"/>
                              <w:gridCol w:w="6498"/>
                            </w:tblGrid>
                            <w:tr>
                              <w:trPr>
                                <w:trHeight w:val="350" w:hRule="atLeast"/>
                              </w:trPr>
                              <w:tc>
                                <w:tcPr>
                                  <w:tcW w:w="4365" w:type="dxa"/>
                                  <w:tcBorders>
                                    <w:top w:val="single" w:sz="4" w:space="0" w:color="000000"/>
                                    <w:left w:val="single" w:sz="4" w:space="0" w:color="000000"/>
                                    <w:bottom w:val="single" w:sz="4" w:space="0" w:color="000000"/>
                                  </w:tcBorders>
                                </w:tcPr>
                                <w:p>
                                  <w:pPr>
                                    <w:pStyle w:val="Normal"/>
                                    <w:snapToGrid w:val="false"/>
                                    <w:rPr>
                                      <w:i/>
                                      <w:i/>
                                    </w:rPr>
                                  </w:pPr>
                                  <w:r>
                                    <w:rPr>
                                      <w:b/>
                                    </w:rPr>
                                    <w:t>1.Tên miền đăng ký</w:t>
                                  </w:r>
                                </w:p>
                                <w:p>
                                  <w:pPr>
                                    <w:pStyle w:val="Normal"/>
                                    <w:rPr>
                                      <w:sz w:val="22"/>
                                    </w:rPr>
                                  </w:pPr>
                                  <w:r>
                                    <w:rPr>
                                      <w:i/>
                                    </w:rPr>
                                    <w:t>(Số lượng tên miền đăng ký)</w:t>
                                    <w:br/>
                                  </w:r>
                                </w:p>
                              </w:tc>
                              <w:tc>
                                <w:tcPr>
                                  <w:tcW w:w="649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right" w:pos="6554" w:leader="dot"/>
                                    </w:tabs>
                                    <w:snapToGrid w:val="false"/>
                                    <w:rPr>
                                      <w:sz w:val="22"/>
                                    </w:rPr>
                                  </w:pPr>
                                  <w:r>
                                    <w:rPr>
                                      <w:sz w:val="22"/>
                                    </w:rPr>
                                    <w:tab/>
                                  </w:r>
                                </w:p>
                                <w:p>
                                  <w:pPr>
                                    <w:pStyle w:val="Normal"/>
                                    <w:tabs>
                                      <w:tab w:val="clear" w:pos="720"/>
                                      <w:tab w:val="right" w:pos="6554" w:leader="dot"/>
                                    </w:tabs>
                                    <w:snapToGrid w:val="false"/>
                                    <w:rPr>
                                      <w:sz w:val="22"/>
                                    </w:rPr>
                                  </w:pPr>
                                  <w:r>
                                    <w:rPr>
                                      <w:sz w:val="22"/>
                                    </w:rPr>
                                    <w:tab/>
                                  </w:r>
                                </w:p>
                              </w:tc>
                            </w:tr>
                            <w:tr>
                              <w:trPr>
                                <w:trHeight w:val="350" w:hRule="atLeast"/>
                              </w:trPr>
                              <w:tc>
                                <w:tcPr>
                                  <w:tcW w:w="4365" w:type="dxa"/>
                                  <w:tcBorders>
                                    <w:top w:val="single" w:sz="4" w:space="0" w:color="000000"/>
                                    <w:left w:val="single" w:sz="4" w:space="0" w:color="000000"/>
                                    <w:bottom w:val="single" w:sz="4" w:space="0" w:color="000000"/>
                                  </w:tcBorders>
                                </w:tcPr>
                                <w:p>
                                  <w:pPr>
                                    <w:pStyle w:val="Normal"/>
                                    <w:snapToGrid w:val="false"/>
                                    <w:rPr>
                                      <w:rFonts w:cs="Times New Roman"/>
                                    </w:rPr>
                                  </w:pPr>
                                  <w:r>
                                    <w:rPr>
                                      <w:b/>
                                    </w:rPr>
                                    <w:t>2. NĐK quản lý tên miền</w:t>
                                  </w:r>
                                </w:p>
                              </w:tc>
                              <w:tc>
                                <w:tcPr>
                                  <w:tcW w:w="6498" w:type="dxa"/>
                                  <w:tcBorders>
                                    <w:top w:val="single" w:sz="4" w:space="0" w:color="000000"/>
                                    <w:left w:val="single" w:sz="4" w:space="0" w:color="000000"/>
                                    <w:bottom w:val="single" w:sz="4" w:space="0" w:color="000000"/>
                                    <w:right w:val="single" w:sz="4" w:space="0" w:color="000000"/>
                                  </w:tcBorders>
                                </w:tcPr>
                                <w:p>
                                  <w:pPr>
                                    <w:pStyle w:val="Normal"/>
                                    <w:snapToGrid w:val="false"/>
                                    <w:rPr>
                                      <w:lang w:val="en-US"/>
                                    </w:rPr>
                                  </w:pPr>
                                  <w:r>
                                    <w:rPr>
                                      <w:rFonts w:cs="Times New Roman"/>
                                    </w:rPr>
                                    <w:t xml:space="preserve"> </w:t>
                                  </w:r>
                                  <w:r>
                                    <w:rPr/>
                                    <w:t xml:space="preserve">Công ty </w:t>
                                  </w:r>
                                  <w:r>
                                    <w:rPr>
                                      <w:lang w:val="en-US"/>
                                    </w:rPr>
                                    <w:t>Cổ Phần Giải Pháp Mạng Bạch Kim</w:t>
                                  </w:r>
                                </w:p>
                              </w:tc>
                            </w:tr>
                            <w:tr>
                              <w:trPr>
                                <w:trHeight w:val="1070" w:hRule="atLeast"/>
                              </w:trPr>
                              <w:tc>
                                <w:tcPr>
                                  <w:tcW w:w="4365" w:type="dxa"/>
                                  <w:tcBorders>
                                    <w:top w:val="single" w:sz="4" w:space="0" w:color="000000"/>
                                    <w:left w:val="single" w:sz="4" w:space="0" w:color="000000"/>
                                    <w:bottom w:val="single" w:sz="4" w:space="0" w:color="000000"/>
                                  </w:tcBorders>
                                </w:tcPr>
                                <w:p>
                                  <w:pPr>
                                    <w:pStyle w:val="Normal"/>
                                    <w:snapToGrid w:val="false"/>
                                    <w:rPr>
                                      <w:i/>
                                      <w:i/>
                                      <w:sz w:val="24"/>
                                      <w:szCs w:val="24"/>
                                    </w:rPr>
                                  </w:pPr>
                                  <w:r>
                                    <w:rPr>
                                      <w:b/>
                                      <w:sz w:val="24"/>
                                      <w:szCs w:val="24"/>
                                    </w:rPr>
                                    <w:t xml:space="preserve">3. Máy chủ DNS chuyển giao </w:t>
                                  </w:r>
                                </w:p>
                                <w:p>
                                  <w:pPr>
                                    <w:pStyle w:val="Normal"/>
                                    <w:rPr>
                                      <w:sz w:val="24"/>
                                      <w:szCs w:val="24"/>
                                    </w:rPr>
                                  </w:pPr>
                                  <w:r>
                                    <w:rPr>
                                      <w:i/>
                                      <w:sz w:val="24"/>
                                      <w:szCs w:val="24"/>
                                    </w:rPr>
                                    <w:t>(</w:t>
                                  </w:r>
                                  <w:r>
                                    <w:rPr>
                                      <w:b/>
                                      <w:i/>
                                      <w:sz w:val="24"/>
                                      <w:szCs w:val="24"/>
                                      <w:u w:val="single"/>
                                    </w:rPr>
                                    <w:t>Lưu ý:</w:t>
                                  </w:r>
                                  <w:r>
                                    <w:rPr>
                                      <w:i/>
                                      <w:sz w:val="24"/>
                                      <w:szCs w:val="24"/>
                                    </w:rPr>
                                    <w:t xml:space="preserve"> Mục này </w:t>
                                  </w:r>
                                  <w:r>
                                    <w:rPr>
                                      <w:i/>
                                      <w:sz w:val="24"/>
                                      <w:szCs w:val="24"/>
                                      <w:u w:val="single"/>
                                    </w:rPr>
                                    <w:t>bắt buộc</w:t>
                                  </w:r>
                                  <w:r>
                                    <w:rPr>
                                      <w:i/>
                                      <w:sz w:val="24"/>
                                      <w:szCs w:val="24"/>
                                    </w:rPr>
                                    <w:t xml:space="preserve"> phải khai báo đầy đủ tối thiểu 02 máy chủ)</w:t>
                                  </w:r>
                                </w:p>
                              </w:tc>
                              <w:tc>
                                <w:tcPr>
                                  <w:tcW w:w="6498"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6554" w:leader="dot"/>
                                    </w:tabs>
                                    <w:snapToGrid w:val="false"/>
                                    <w:rPr>
                                      <w:sz w:val="24"/>
                                      <w:szCs w:val="24"/>
                                      <w:lang w:val="en-US"/>
                                    </w:rPr>
                                  </w:pPr>
                                  <w:r>
                                    <w:rPr>
                                      <w:sz w:val="24"/>
                                      <w:szCs w:val="24"/>
                                    </w:rPr>
                                    <w:t>Tên DNS Primary:</w:t>
                                  </w:r>
                                  <w:r>
                                    <w:rPr>
                                      <w:sz w:val="24"/>
                                      <w:szCs w:val="24"/>
                                      <w:lang w:val="en-US"/>
                                    </w:rPr>
                                    <w:t xml:space="preserve"> ns1.bkdns.vn</w:t>
                                  </w:r>
                                </w:p>
                                <w:p>
                                  <w:pPr>
                                    <w:pStyle w:val="Normal"/>
                                    <w:tabs>
                                      <w:tab w:val="clear" w:pos="720"/>
                                      <w:tab w:val="right" w:pos="6554" w:leader="dot"/>
                                    </w:tabs>
                                    <w:snapToGrid w:val="false"/>
                                    <w:rPr>
                                      <w:sz w:val="24"/>
                                      <w:szCs w:val="24"/>
                                    </w:rPr>
                                  </w:pPr>
                                  <w:r>
                                    <w:rPr>
                                      <w:sz w:val="24"/>
                                      <w:szCs w:val="24"/>
                                    </w:rPr>
                                    <w:t xml:space="preserve">Địa chỉ IP </w:t>
                                  </w:r>
                                  <w:r>
                                    <w:rPr>
                                      <w:i/>
                                      <w:sz w:val="24"/>
                                      <w:szCs w:val="24"/>
                                    </w:rPr>
                                    <w:t>(nếu là máy chủ tự dựng)</w:t>
                                  </w:r>
                                  <w:r>
                                    <w:rPr>
                                      <w:sz w:val="24"/>
                                      <w:szCs w:val="24"/>
                                    </w:rPr>
                                    <w:t xml:space="preserve">: </w:t>
                                  </w:r>
                                  <w:r>
                                    <w:rPr>
                                      <w:sz w:val="24"/>
                                      <w:szCs w:val="24"/>
                                    </w:rPr>
                                    <w:t>103.48.81.11</w:t>
                                  </w:r>
                                  <w:r>
                                    <w:rPr>
                                      <w:sz w:val="24"/>
                                      <w:szCs w:val="24"/>
                                    </w:rPr>
                                    <w:t xml:space="preserve">     </w:t>
                                  </w:r>
                                </w:p>
                                <w:p>
                                  <w:pPr>
                                    <w:pStyle w:val="Normal"/>
                                    <w:tabs>
                                      <w:tab w:val="clear" w:pos="720"/>
                                      <w:tab w:val="right" w:pos="6554" w:leader="dot"/>
                                    </w:tabs>
                                    <w:snapToGrid w:val="false"/>
                                    <w:rPr>
                                      <w:sz w:val="24"/>
                                      <w:szCs w:val="24"/>
                                      <w:lang w:val="en-US"/>
                                    </w:rPr>
                                  </w:pPr>
                                  <w:r>
                                    <w:rPr>
                                      <w:sz w:val="24"/>
                                      <w:szCs w:val="24"/>
                                    </w:rPr>
                                    <w:t xml:space="preserve">Tên DNS Secondary : </w:t>
                                  </w:r>
                                  <w:r>
                                    <w:rPr>
                                      <w:sz w:val="24"/>
                                      <w:szCs w:val="24"/>
                                      <w:lang w:val="en-US"/>
                                    </w:rPr>
                                    <w:t>ns2.bkdns.vn</w:t>
                                  </w:r>
                                </w:p>
                                <w:p>
                                  <w:pPr>
                                    <w:pStyle w:val="Normal"/>
                                    <w:tabs>
                                      <w:tab w:val="clear" w:pos="720"/>
                                      <w:tab w:val="right" w:pos="6554" w:leader="dot"/>
                                    </w:tabs>
                                    <w:snapToGrid w:val="false"/>
                                    <w:rPr>
                                      <w:sz w:val="24"/>
                                      <w:szCs w:val="24"/>
                                    </w:rPr>
                                  </w:pPr>
                                  <w:r>
                                    <w:rPr>
                                      <w:sz w:val="24"/>
                                      <w:szCs w:val="24"/>
                                    </w:rPr>
                                    <w:t xml:space="preserve">Địa chỉ IP </w:t>
                                  </w:r>
                                  <w:r>
                                    <w:rPr>
                                      <w:i/>
                                      <w:sz w:val="24"/>
                                      <w:szCs w:val="24"/>
                                    </w:rPr>
                                    <w:t>(nếu là máy chủ tự dựng)</w:t>
                                  </w:r>
                                  <w:r>
                                    <w:rPr>
                                      <w:sz w:val="24"/>
                                      <w:szCs w:val="24"/>
                                    </w:rPr>
                                    <w:t xml:space="preserve">: </w:t>
                                  </w:r>
                                  <w:r>
                                    <w:rPr>
                                      <w:sz w:val="24"/>
                                      <w:szCs w:val="24"/>
                                    </w:rPr>
                                    <w:t>103.3.247.220</w:t>
                                  </w:r>
                                </w:p>
                              </w:tc>
                            </w:tr>
                            <w:tr>
                              <w:trPr>
                                <w:trHeight w:val="2047" w:hRule="atLeast"/>
                              </w:trPr>
                              <w:tc>
                                <w:tcPr>
                                  <w:tcW w:w="4365" w:type="dxa"/>
                                  <w:tcBorders>
                                    <w:top w:val="single" w:sz="4" w:space="0" w:color="000000"/>
                                    <w:left w:val="single" w:sz="4" w:space="0" w:color="000000"/>
                                    <w:bottom w:val="single" w:sz="4" w:space="0" w:color="000000"/>
                                  </w:tcBorders>
                                </w:tcPr>
                                <w:p>
                                  <w:pPr>
                                    <w:pStyle w:val="Normal"/>
                                    <w:snapToGrid w:val="false"/>
                                    <w:spacing w:lineRule="auto" w:line="288"/>
                                    <w:rPr>
                                      <w:rFonts w:cs="Times New Roman"/>
                                      <w:b/>
                                    </w:rPr>
                                  </w:pPr>
                                  <w:r>
                                    <w:rPr>
                                      <w:b/>
                                    </w:rPr>
                                    <w:t xml:space="preserve">4. Thông tin cá nhân </w:t>
                                  </w:r>
                                </w:p>
                                <w:p>
                                  <w:pPr>
                                    <w:pStyle w:val="Normal"/>
                                    <w:spacing w:lineRule="auto" w:line="288"/>
                                    <w:rPr>
                                      <w:b w:val="false"/>
                                      <w:bCs w:val="false"/>
                                    </w:rPr>
                                  </w:pPr>
                                  <w:r>
                                    <w:rPr>
                                      <w:rFonts w:cs="Times New Roman"/>
                                      <w:b/>
                                    </w:rPr>
                                    <w:t xml:space="preserve">    </w:t>
                                  </w:r>
                                  <w:r>
                                    <w:rPr>
                                      <w:rFonts w:cs="Times New Roman"/>
                                      <w:b w:val="false"/>
                                      <w:bCs w:val="false"/>
                                    </w:rPr>
                                    <w:t>Họ và t</w:t>
                                  </w:r>
                                  <w:r>
                                    <w:rPr>
                                      <w:b w:val="false"/>
                                      <w:bCs w:val="false"/>
                                    </w:rPr>
                                    <w:t>ên Chủ thể *</w:t>
                                  </w:r>
                                </w:p>
                                <w:p>
                                  <w:pPr>
                                    <w:pStyle w:val="Normal"/>
                                    <w:spacing w:lineRule="auto" w:line="288"/>
                                    <w:rPr>
                                      <w:rFonts w:cs="Times New Roman"/>
                                      <w:b/>
                                    </w:rPr>
                                  </w:pPr>
                                  <w:r>
                                    <w:rPr>
                                      <w:rFonts w:cs="Times New Roman"/>
                                      <w:b w:val="false"/>
                                      <w:bCs w:val="false"/>
                                    </w:rPr>
                                    <w:t xml:space="preserve">    </w:t>
                                  </w:r>
                                  <w:r>
                                    <w:rPr>
                                      <w:b w:val="false"/>
                                      <w:bCs w:val="false"/>
                                    </w:rPr>
                                    <w:t>Năm sinh *</w:t>
                                  </w:r>
                                </w:p>
                                <w:p>
                                  <w:pPr>
                                    <w:pStyle w:val="Normal"/>
                                    <w:spacing w:lineRule="auto" w:line="288"/>
                                    <w:rPr>
                                      <w:rFonts w:cs="Times New Roman"/>
                                      <w:b w:val="false"/>
                                      <w:bCs w:val="false"/>
                                    </w:rPr>
                                  </w:pPr>
                                  <w:r>
                                    <w:rPr>
                                      <w:rFonts w:cs="Times New Roman"/>
                                      <w:b/>
                                    </w:rPr>
                                    <w:t xml:space="preserve">    </w:t>
                                  </w:r>
                                  <w:r>
                                    <w:rPr>
                                      <w:rFonts w:cs="Times New Roman"/>
                                      <w:b w:val="false"/>
                                      <w:bCs w:val="false"/>
                                    </w:rPr>
                                    <w:t>Số CMND/CCCD/Hộ chiếu(đối với cá nhân người nước ngoài) *</w:t>
                                  </w:r>
                                </w:p>
                                <w:p>
                                  <w:pPr>
                                    <w:pStyle w:val="Normal"/>
                                    <w:spacing w:lineRule="auto" w:line="288"/>
                                    <w:rPr>
                                      <w:rFonts w:cs="Times New Roman"/>
                                      <w:b/>
                                    </w:rPr>
                                  </w:pPr>
                                  <w:r>
                                    <w:rPr>
                                      <w:rFonts w:cs="Times New Roman"/>
                                      <w:b w:val="false"/>
                                      <w:bCs w:val="false"/>
                                    </w:rPr>
                                    <w:t xml:space="preserve">    </w:t>
                                  </w:r>
                                  <w:r>
                                    <w:rPr/>
                                    <w:t>Địa chỉ *</w:t>
                                  </w:r>
                                </w:p>
                                <w:p>
                                  <w:pPr>
                                    <w:pStyle w:val="Normal"/>
                                    <w:spacing w:lineRule="auto" w:line="288"/>
                                    <w:rPr>
                                      <w:rFonts w:cs="Times New Roman"/>
                                      <w:b/>
                                    </w:rPr>
                                  </w:pPr>
                                  <w:r>
                                    <w:rPr>
                                      <w:rFonts w:cs="Times New Roman"/>
                                      <w:b/>
                                    </w:rPr>
                                    <w:t xml:space="preserve">    </w:t>
                                  </w:r>
                                  <w:r>
                                    <w:rPr/>
                                    <w:t>Tỉnh/thành phố *</w:t>
                                  </w:r>
                                </w:p>
                                <w:p>
                                  <w:pPr>
                                    <w:pStyle w:val="Normal"/>
                                    <w:spacing w:lineRule="auto" w:line="288"/>
                                    <w:rPr>
                                      <w:rFonts w:cs="Times New Roman"/>
                                      <w:b/>
                                    </w:rPr>
                                  </w:pPr>
                                  <w:r>
                                    <w:rPr>
                                      <w:rFonts w:cs="Times New Roman"/>
                                      <w:b/>
                                    </w:rPr>
                                    <w:t xml:space="preserve">    </w:t>
                                  </w:r>
                                  <w:r>
                                    <w:rPr/>
                                    <w:t>Quốc gia *</w:t>
                                  </w:r>
                                </w:p>
                                <w:p>
                                  <w:pPr>
                                    <w:pStyle w:val="Normal"/>
                                    <w:spacing w:lineRule="auto" w:line="288"/>
                                    <w:rPr>
                                      <w:rFonts w:cs="Times New Roman"/>
                                      <w:b/>
                                    </w:rPr>
                                  </w:pPr>
                                  <w:r>
                                    <w:rPr>
                                      <w:rFonts w:cs="Times New Roman"/>
                                      <w:b/>
                                    </w:rPr>
                                    <w:t xml:space="preserve">    </w:t>
                                  </w:r>
                                  <w:r>
                                    <w:rPr/>
                                    <w:t>Số điện thoại *</w:t>
                                  </w:r>
                                </w:p>
                                <w:p>
                                  <w:pPr>
                                    <w:pStyle w:val="Normal"/>
                                    <w:spacing w:lineRule="auto" w:line="288"/>
                                    <w:rPr>
                                      <w:rFonts w:cs="Times New Roman"/>
                                      <w:b/>
                                    </w:rPr>
                                  </w:pPr>
                                  <w:r>
                                    <w:rPr>
                                      <w:rFonts w:cs="Times New Roman"/>
                                      <w:b/>
                                    </w:rPr>
                                    <w:t xml:space="preserve">    </w:t>
                                  </w:r>
                                  <w:r>
                                    <w:rPr/>
                                    <w:t>Email *</w:t>
                                  </w:r>
                                </w:p>
                                <w:p>
                                  <w:pPr>
                                    <w:pStyle w:val="Normal"/>
                                    <w:spacing w:lineRule="auto" w:line="288"/>
                                    <w:rPr/>
                                  </w:pPr>
                                  <w:r>
                                    <w:rPr>
                                      <w:rFonts w:cs="Times New Roman"/>
                                      <w:b/>
                                    </w:rPr>
                                    <w:t xml:space="preserve">    </w:t>
                                  </w:r>
                                  <w:r>
                                    <w:rPr/>
                                    <w:t>Postcode</w:t>
                                  </w:r>
                                </w:p>
                              </w:tc>
                              <w:tc>
                                <w:tcPr>
                                  <w:tcW w:w="649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tc>
                            </w:tr>
                          </w:tbl>
                          <w:p>
                            <w:pPr>
                              <w:pStyle w:val="Normal"/>
                              <w:rPr>
                                <w:rFonts w:cs="Times New Roman"/>
                              </w:rPr>
                            </w:pPr>
                            <w:r>
                              <w:rPr>
                                <w:rFonts w:cs="Times New Roman"/>
                              </w:rPr>
                              <w:t xml:space="preserve"> </w:t>
                            </w:r>
                          </w:p>
                        </w:txbxContent>
                      </wps:txbx>
                      <wps:bodyPr anchor="t" lIns="635" tIns="635" rIns="635" bIns="635">
                        <a:noAutofit/>
                      </wps:bodyPr>
                    </wps:wsp>
                  </a:graphicData>
                </a:graphic>
              </wp:anchor>
            </w:drawing>
          </mc:Choice>
          <mc:Fallback>
            <w:pict>
              <v:rect fillcolor="#FFFFFF" style="position:absolute;rotation:-0;width:551.6pt;height:313.25pt;mso-wrap-distance-left:9.05pt;mso-wrap-distance-right:9.05pt;mso-wrap-distance-top:0pt;mso-wrap-distance-bottom:0pt;margin-top:20.65pt;mso-position-vertical-relative:text;margin-left:-39.85pt;mso-position-horizontal-relative:text">
                <v:textbox inset="0.000694444444444445in,0.000694444444444445in,0.000694444444444445in,0.000694444444444445in">
                  <w:txbxContent>
                    <w:tbl>
                      <w:tblPr>
                        <w:tblW w:w="10863" w:type="dxa"/>
                        <w:jc w:val="left"/>
                        <w:tblInd w:w="108" w:type="dxa"/>
                        <w:tblLayout w:type="fixed"/>
                        <w:tblCellMar>
                          <w:top w:w="0" w:type="dxa"/>
                          <w:left w:w="108" w:type="dxa"/>
                          <w:bottom w:w="0" w:type="dxa"/>
                          <w:right w:w="108" w:type="dxa"/>
                        </w:tblCellMar>
                      </w:tblPr>
                      <w:tblGrid>
                        <w:gridCol w:w="4365"/>
                        <w:gridCol w:w="6498"/>
                      </w:tblGrid>
                      <w:tr>
                        <w:trPr>
                          <w:trHeight w:val="350" w:hRule="atLeast"/>
                        </w:trPr>
                        <w:tc>
                          <w:tcPr>
                            <w:tcW w:w="4365" w:type="dxa"/>
                            <w:tcBorders>
                              <w:top w:val="single" w:sz="4" w:space="0" w:color="000000"/>
                              <w:left w:val="single" w:sz="4" w:space="0" w:color="000000"/>
                              <w:bottom w:val="single" w:sz="4" w:space="0" w:color="000000"/>
                            </w:tcBorders>
                          </w:tcPr>
                          <w:p>
                            <w:pPr>
                              <w:pStyle w:val="Normal"/>
                              <w:snapToGrid w:val="false"/>
                              <w:rPr>
                                <w:i/>
                                <w:i/>
                              </w:rPr>
                            </w:pPr>
                            <w:r>
                              <w:rPr>
                                <w:b/>
                              </w:rPr>
                              <w:t>1.Tên miền đăng ký</w:t>
                            </w:r>
                          </w:p>
                          <w:p>
                            <w:pPr>
                              <w:pStyle w:val="Normal"/>
                              <w:rPr>
                                <w:sz w:val="22"/>
                              </w:rPr>
                            </w:pPr>
                            <w:r>
                              <w:rPr>
                                <w:i/>
                              </w:rPr>
                              <w:t>(Số lượng tên miền đăng ký)</w:t>
                              <w:br/>
                            </w:r>
                          </w:p>
                        </w:tc>
                        <w:tc>
                          <w:tcPr>
                            <w:tcW w:w="649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right" w:pos="6554" w:leader="dot"/>
                              </w:tabs>
                              <w:snapToGrid w:val="false"/>
                              <w:rPr>
                                <w:sz w:val="22"/>
                              </w:rPr>
                            </w:pPr>
                            <w:r>
                              <w:rPr>
                                <w:sz w:val="22"/>
                              </w:rPr>
                              <w:tab/>
                            </w:r>
                          </w:p>
                          <w:p>
                            <w:pPr>
                              <w:pStyle w:val="Normal"/>
                              <w:tabs>
                                <w:tab w:val="clear" w:pos="720"/>
                                <w:tab w:val="right" w:pos="6554" w:leader="dot"/>
                              </w:tabs>
                              <w:snapToGrid w:val="false"/>
                              <w:rPr>
                                <w:sz w:val="22"/>
                              </w:rPr>
                            </w:pPr>
                            <w:r>
                              <w:rPr>
                                <w:sz w:val="22"/>
                              </w:rPr>
                              <w:tab/>
                            </w:r>
                          </w:p>
                        </w:tc>
                      </w:tr>
                      <w:tr>
                        <w:trPr>
                          <w:trHeight w:val="350" w:hRule="atLeast"/>
                        </w:trPr>
                        <w:tc>
                          <w:tcPr>
                            <w:tcW w:w="4365" w:type="dxa"/>
                            <w:tcBorders>
                              <w:top w:val="single" w:sz="4" w:space="0" w:color="000000"/>
                              <w:left w:val="single" w:sz="4" w:space="0" w:color="000000"/>
                              <w:bottom w:val="single" w:sz="4" w:space="0" w:color="000000"/>
                            </w:tcBorders>
                          </w:tcPr>
                          <w:p>
                            <w:pPr>
                              <w:pStyle w:val="Normal"/>
                              <w:snapToGrid w:val="false"/>
                              <w:rPr>
                                <w:rFonts w:cs="Times New Roman"/>
                              </w:rPr>
                            </w:pPr>
                            <w:r>
                              <w:rPr>
                                <w:b/>
                              </w:rPr>
                              <w:t>2. NĐK quản lý tên miền</w:t>
                            </w:r>
                          </w:p>
                        </w:tc>
                        <w:tc>
                          <w:tcPr>
                            <w:tcW w:w="6498" w:type="dxa"/>
                            <w:tcBorders>
                              <w:top w:val="single" w:sz="4" w:space="0" w:color="000000"/>
                              <w:left w:val="single" w:sz="4" w:space="0" w:color="000000"/>
                              <w:bottom w:val="single" w:sz="4" w:space="0" w:color="000000"/>
                              <w:right w:val="single" w:sz="4" w:space="0" w:color="000000"/>
                            </w:tcBorders>
                          </w:tcPr>
                          <w:p>
                            <w:pPr>
                              <w:pStyle w:val="Normal"/>
                              <w:snapToGrid w:val="false"/>
                              <w:rPr>
                                <w:lang w:val="en-US"/>
                              </w:rPr>
                            </w:pPr>
                            <w:r>
                              <w:rPr>
                                <w:rFonts w:cs="Times New Roman"/>
                              </w:rPr>
                              <w:t xml:space="preserve"> </w:t>
                            </w:r>
                            <w:r>
                              <w:rPr/>
                              <w:t xml:space="preserve">Công ty </w:t>
                            </w:r>
                            <w:r>
                              <w:rPr>
                                <w:lang w:val="en-US"/>
                              </w:rPr>
                              <w:t>Cổ Phần Giải Pháp Mạng Bạch Kim</w:t>
                            </w:r>
                          </w:p>
                        </w:tc>
                      </w:tr>
                      <w:tr>
                        <w:trPr>
                          <w:trHeight w:val="1070" w:hRule="atLeast"/>
                        </w:trPr>
                        <w:tc>
                          <w:tcPr>
                            <w:tcW w:w="4365" w:type="dxa"/>
                            <w:tcBorders>
                              <w:top w:val="single" w:sz="4" w:space="0" w:color="000000"/>
                              <w:left w:val="single" w:sz="4" w:space="0" w:color="000000"/>
                              <w:bottom w:val="single" w:sz="4" w:space="0" w:color="000000"/>
                            </w:tcBorders>
                          </w:tcPr>
                          <w:p>
                            <w:pPr>
                              <w:pStyle w:val="Normal"/>
                              <w:snapToGrid w:val="false"/>
                              <w:rPr>
                                <w:i/>
                                <w:i/>
                                <w:sz w:val="24"/>
                                <w:szCs w:val="24"/>
                              </w:rPr>
                            </w:pPr>
                            <w:r>
                              <w:rPr>
                                <w:b/>
                                <w:sz w:val="24"/>
                                <w:szCs w:val="24"/>
                              </w:rPr>
                              <w:t xml:space="preserve">3. Máy chủ DNS chuyển giao </w:t>
                            </w:r>
                          </w:p>
                          <w:p>
                            <w:pPr>
                              <w:pStyle w:val="Normal"/>
                              <w:rPr>
                                <w:sz w:val="24"/>
                                <w:szCs w:val="24"/>
                              </w:rPr>
                            </w:pPr>
                            <w:r>
                              <w:rPr>
                                <w:i/>
                                <w:sz w:val="24"/>
                                <w:szCs w:val="24"/>
                              </w:rPr>
                              <w:t>(</w:t>
                            </w:r>
                            <w:r>
                              <w:rPr>
                                <w:b/>
                                <w:i/>
                                <w:sz w:val="24"/>
                                <w:szCs w:val="24"/>
                                <w:u w:val="single"/>
                              </w:rPr>
                              <w:t>Lưu ý:</w:t>
                            </w:r>
                            <w:r>
                              <w:rPr>
                                <w:i/>
                                <w:sz w:val="24"/>
                                <w:szCs w:val="24"/>
                              </w:rPr>
                              <w:t xml:space="preserve"> Mục này </w:t>
                            </w:r>
                            <w:r>
                              <w:rPr>
                                <w:i/>
                                <w:sz w:val="24"/>
                                <w:szCs w:val="24"/>
                                <w:u w:val="single"/>
                              </w:rPr>
                              <w:t>bắt buộc</w:t>
                            </w:r>
                            <w:r>
                              <w:rPr>
                                <w:i/>
                                <w:sz w:val="24"/>
                                <w:szCs w:val="24"/>
                              </w:rPr>
                              <w:t xml:space="preserve"> phải khai báo đầy đủ tối thiểu 02 máy chủ)</w:t>
                            </w:r>
                          </w:p>
                        </w:tc>
                        <w:tc>
                          <w:tcPr>
                            <w:tcW w:w="6498"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6554" w:leader="dot"/>
                              </w:tabs>
                              <w:snapToGrid w:val="false"/>
                              <w:rPr>
                                <w:sz w:val="24"/>
                                <w:szCs w:val="24"/>
                                <w:lang w:val="en-US"/>
                              </w:rPr>
                            </w:pPr>
                            <w:r>
                              <w:rPr>
                                <w:sz w:val="24"/>
                                <w:szCs w:val="24"/>
                              </w:rPr>
                              <w:t>Tên DNS Primary:</w:t>
                            </w:r>
                            <w:r>
                              <w:rPr>
                                <w:sz w:val="24"/>
                                <w:szCs w:val="24"/>
                                <w:lang w:val="en-US"/>
                              </w:rPr>
                              <w:t xml:space="preserve"> ns1.bkdns.vn</w:t>
                            </w:r>
                          </w:p>
                          <w:p>
                            <w:pPr>
                              <w:pStyle w:val="Normal"/>
                              <w:tabs>
                                <w:tab w:val="clear" w:pos="720"/>
                                <w:tab w:val="right" w:pos="6554" w:leader="dot"/>
                              </w:tabs>
                              <w:snapToGrid w:val="false"/>
                              <w:rPr>
                                <w:sz w:val="24"/>
                                <w:szCs w:val="24"/>
                              </w:rPr>
                            </w:pPr>
                            <w:r>
                              <w:rPr>
                                <w:sz w:val="24"/>
                                <w:szCs w:val="24"/>
                              </w:rPr>
                              <w:t xml:space="preserve">Địa chỉ IP </w:t>
                            </w:r>
                            <w:r>
                              <w:rPr>
                                <w:i/>
                                <w:sz w:val="24"/>
                                <w:szCs w:val="24"/>
                              </w:rPr>
                              <w:t>(nếu là máy chủ tự dựng)</w:t>
                            </w:r>
                            <w:r>
                              <w:rPr>
                                <w:sz w:val="24"/>
                                <w:szCs w:val="24"/>
                              </w:rPr>
                              <w:t xml:space="preserve">: </w:t>
                            </w:r>
                            <w:r>
                              <w:rPr>
                                <w:sz w:val="24"/>
                                <w:szCs w:val="24"/>
                              </w:rPr>
                              <w:t>103.48.81.11</w:t>
                            </w:r>
                            <w:r>
                              <w:rPr>
                                <w:sz w:val="24"/>
                                <w:szCs w:val="24"/>
                              </w:rPr>
                              <w:t xml:space="preserve">     </w:t>
                            </w:r>
                          </w:p>
                          <w:p>
                            <w:pPr>
                              <w:pStyle w:val="Normal"/>
                              <w:tabs>
                                <w:tab w:val="clear" w:pos="720"/>
                                <w:tab w:val="right" w:pos="6554" w:leader="dot"/>
                              </w:tabs>
                              <w:snapToGrid w:val="false"/>
                              <w:rPr>
                                <w:sz w:val="24"/>
                                <w:szCs w:val="24"/>
                                <w:lang w:val="en-US"/>
                              </w:rPr>
                            </w:pPr>
                            <w:r>
                              <w:rPr>
                                <w:sz w:val="24"/>
                                <w:szCs w:val="24"/>
                              </w:rPr>
                              <w:t xml:space="preserve">Tên DNS Secondary : </w:t>
                            </w:r>
                            <w:r>
                              <w:rPr>
                                <w:sz w:val="24"/>
                                <w:szCs w:val="24"/>
                                <w:lang w:val="en-US"/>
                              </w:rPr>
                              <w:t>ns2.bkdns.vn</w:t>
                            </w:r>
                          </w:p>
                          <w:p>
                            <w:pPr>
                              <w:pStyle w:val="Normal"/>
                              <w:tabs>
                                <w:tab w:val="clear" w:pos="720"/>
                                <w:tab w:val="right" w:pos="6554" w:leader="dot"/>
                              </w:tabs>
                              <w:snapToGrid w:val="false"/>
                              <w:rPr>
                                <w:sz w:val="24"/>
                                <w:szCs w:val="24"/>
                              </w:rPr>
                            </w:pPr>
                            <w:r>
                              <w:rPr>
                                <w:sz w:val="24"/>
                                <w:szCs w:val="24"/>
                              </w:rPr>
                              <w:t xml:space="preserve">Địa chỉ IP </w:t>
                            </w:r>
                            <w:r>
                              <w:rPr>
                                <w:i/>
                                <w:sz w:val="24"/>
                                <w:szCs w:val="24"/>
                              </w:rPr>
                              <w:t>(nếu là máy chủ tự dựng)</w:t>
                            </w:r>
                            <w:r>
                              <w:rPr>
                                <w:sz w:val="24"/>
                                <w:szCs w:val="24"/>
                              </w:rPr>
                              <w:t xml:space="preserve">: </w:t>
                            </w:r>
                            <w:r>
                              <w:rPr>
                                <w:sz w:val="24"/>
                                <w:szCs w:val="24"/>
                              </w:rPr>
                              <w:t>103.3.247.220</w:t>
                            </w:r>
                          </w:p>
                        </w:tc>
                      </w:tr>
                      <w:tr>
                        <w:trPr>
                          <w:trHeight w:val="2047" w:hRule="atLeast"/>
                        </w:trPr>
                        <w:tc>
                          <w:tcPr>
                            <w:tcW w:w="4365" w:type="dxa"/>
                            <w:tcBorders>
                              <w:top w:val="single" w:sz="4" w:space="0" w:color="000000"/>
                              <w:left w:val="single" w:sz="4" w:space="0" w:color="000000"/>
                              <w:bottom w:val="single" w:sz="4" w:space="0" w:color="000000"/>
                            </w:tcBorders>
                          </w:tcPr>
                          <w:p>
                            <w:pPr>
                              <w:pStyle w:val="Normal"/>
                              <w:snapToGrid w:val="false"/>
                              <w:spacing w:lineRule="auto" w:line="288"/>
                              <w:rPr>
                                <w:rFonts w:cs="Times New Roman"/>
                                <w:b/>
                              </w:rPr>
                            </w:pPr>
                            <w:r>
                              <w:rPr>
                                <w:b/>
                              </w:rPr>
                              <w:t xml:space="preserve">4. Thông tin cá nhân </w:t>
                            </w:r>
                          </w:p>
                          <w:p>
                            <w:pPr>
                              <w:pStyle w:val="Normal"/>
                              <w:spacing w:lineRule="auto" w:line="288"/>
                              <w:rPr>
                                <w:b w:val="false"/>
                                <w:bCs w:val="false"/>
                              </w:rPr>
                            </w:pPr>
                            <w:r>
                              <w:rPr>
                                <w:rFonts w:cs="Times New Roman"/>
                                <w:b/>
                              </w:rPr>
                              <w:t xml:space="preserve">    </w:t>
                            </w:r>
                            <w:r>
                              <w:rPr>
                                <w:rFonts w:cs="Times New Roman"/>
                                <w:b w:val="false"/>
                                <w:bCs w:val="false"/>
                              </w:rPr>
                              <w:t>Họ và t</w:t>
                            </w:r>
                            <w:r>
                              <w:rPr>
                                <w:b w:val="false"/>
                                <w:bCs w:val="false"/>
                              </w:rPr>
                              <w:t>ên Chủ thể *</w:t>
                            </w:r>
                          </w:p>
                          <w:p>
                            <w:pPr>
                              <w:pStyle w:val="Normal"/>
                              <w:spacing w:lineRule="auto" w:line="288"/>
                              <w:rPr>
                                <w:rFonts w:cs="Times New Roman"/>
                                <w:b/>
                              </w:rPr>
                            </w:pPr>
                            <w:r>
                              <w:rPr>
                                <w:rFonts w:cs="Times New Roman"/>
                                <w:b w:val="false"/>
                                <w:bCs w:val="false"/>
                              </w:rPr>
                              <w:t xml:space="preserve">    </w:t>
                            </w:r>
                            <w:r>
                              <w:rPr>
                                <w:b w:val="false"/>
                                <w:bCs w:val="false"/>
                              </w:rPr>
                              <w:t>Năm sinh *</w:t>
                            </w:r>
                          </w:p>
                          <w:p>
                            <w:pPr>
                              <w:pStyle w:val="Normal"/>
                              <w:spacing w:lineRule="auto" w:line="288"/>
                              <w:rPr>
                                <w:rFonts w:cs="Times New Roman"/>
                                <w:b w:val="false"/>
                                <w:bCs w:val="false"/>
                              </w:rPr>
                            </w:pPr>
                            <w:r>
                              <w:rPr>
                                <w:rFonts w:cs="Times New Roman"/>
                                <w:b/>
                              </w:rPr>
                              <w:t xml:space="preserve">    </w:t>
                            </w:r>
                            <w:r>
                              <w:rPr>
                                <w:rFonts w:cs="Times New Roman"/>
                                <w:b w:val="false"/>
                                <w:bCs w:val="false"/>
                              </w:rPr>
                              <w:t>Số CMND/CCCD/Hộ chiếu(đối với cá nhân người nước ngoài) *</w:t>
                            </w:r>
                          </w:p>
                          <w:p>
                            <w:pPr>
                              <w:pStyle w:val="Normal"/>
                              <w:spacing w:lineRule="auto" w:line="288"/>
                              <w:rPr>
                                <w:rFonts w:cs="Times New Roman"/>
                                <w:b/>
                              </w:rPr>
                            </w:pPr>
                            <w:r>
                              <w:rPr>
                                <w:rFonts w:cs="Times New Roman"/>
                                <w:b w:val="false"/>
                                <w:bCs w:val="false"/>
                              </w:rPr>
                              <w:t xml:space="preserve">    </w:t>
                            </w:r>
                            <w:r>
                              <w:rPr/>
                              <w:t>Địa chỉ *</w:t>
                            </w:r>
                          </w:p>
                          <w:p>
                            <w:pPr>
                              <w:pStyle w:val="Normal"/>
                              <w:spacing w:lineRule="auto" w:line="288"/>
                              <w:rPr>
                                <w:rFonts w:cs="Times New Roman"/>
                                <w:b/>
                              </w:rPr>
                            </w:pPr>
                            <w:r>
                              <w:rPr>
                                <w:rFonts w:cs="Times New Roman"/>
                                <w:b/>
                              </w:rPr>
                              <w:t xml:space="preserve">    </w:t>
                            </w:r>
                            <w:r>
                              <w:rPr/>
                              <w:t>Tỉnh/thành phố *</w:t>
                            </w:r>
                          </w:p>
                          <w:p>
                            <w:pPr>
                              <w:pStyle w:val="Normal"/>
                              <w:spacing w:lineRule="auto" w:line="288"/>
                              <w:rPr>
                                <w:rFonts w:cs="Times New Roman"/>
                                <w:b/>
                              </w:rPr>
                            </w:pPr>
                            <w:r>
                              <w:rPr>
                                <w:rFonts w:cs="Times New Roman"/>
                                <w:b/>
                              </w:rPr>
                              <w:t xml:space="preserve">    </w:t>
                            </w:r>
                            <w:r>
                              <w:rPr/>
                              <w:t>Quốc gia *</w:t>
                            </w:r>
                          </w:p>
                          <w:p>
                            <w:pPr>
                              <w:pStyle w:val="Normal"/>
                              <w:spacing w:lineRule="auto" w:line="288"/>
                              <w:rPr>
                                <w:rFonts w:cs="Times New Roman"/>
                                <w:b/>
                              </w:rPr>
                            </w:pPr>
                            <w:r>
                              <w:rPr>
                                <w:rFonts w:cs="Times New Roman"/>
                                <w:b/>
                              </w:rPr>
                              <w:t xml:space="preserve">    </w:t>
                            </w:r>
                            <w:r>
                              <w:rPr/>
                              <w:t>Số điện thoại *</w:t>
                            </w:r>
                          </w:p>
                          <w:p>
                            <w:pPr>
                              <w:pStyle w:val="Normal"/>
                              <w:spacing w:lineRule="auto" w:line="288"/>
                              <w:rPr>
                                <w:rFonts w:cs="Times New Roman"/>
                                <w:b/>
                              </w:rPr>
                            </w:pPr>
                            <w:r>
                              <w:rPr>
                                <w:rFonts w:cs="Times New Roman"/>
                                <w:b/>
                              </w:rPr>
                              <w:t xml:space="preserve">    </w:t>
                            </w:r>
                            <w:r>
                              <w:rPr/>
                              <w:t>Email *</w:t>
                            </w:r>
                          </w:p>
                          <w:p>
                            <w:pPr>
                              <w:pStyle w:val="Normal"/>
                              <w:spacing w:lineRule="auto" w:line="288"/>
                              <w:rPr/>
                            </w:pPr>
                            <w:r>
                              <w:rPr>
                                <w:rFonts w:cs="Times New Roman"/>
                                <w:b/>
                              </w:rPr>
                              <w:t xml:space="preserve">    </w:t>
                            </w:r>
                            <w:r>
                              <w:rPr/>
                              <w:t>Postcode</w:t>
                            </w:r>
                          </w:p>
                        </w:tc>
                        <w:tc>
                          <w:tcPr>
                            <w:tcW w:w="6498"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p>
                            <w:pPr>
                              <w:pStyle w:val="Normal"/>
                              <w:tabs>
                                <w:tab w:val="clear" w:pos="720"/>
                                <w:tab w:val="right" w:pos="6554" w:leader="dot"/>
                              </w:tabs>
                              <w:snapToGrid w:val="false"/>
                              <w:spacing w:lineRule="auto" w:line="288"/>
                              <w:rPr>
                                <w:sz w:val="22"/>
                              </w:rPr>
                            </w:pPr>
                            <w:r>
                              <w:rPr>
                                <w:sz w:val="22"/>
                              </w:rPr>
                              <w:tab/>
                            </w:r>
                          </w:p>
                        </w:tc>
                      </w:tr>
                    </w:tbl>
                    <w:p>
                      <w:pPr>
                        <w:pStyle w:val="Normal"/>
                        <w:rPr>
                          <w:rFonts w:cs="Times New Roman"/>
                        </w:rPr>
                      </w:pPr>
                      <w:r>
                        <w:rPr>
                          <w:rFonts w:cs="Times New Roman"/>
                        </w:rPr>
                        <w:t xml:space="preserve"> </w:t>
                      </w:r>
                    </w:p>
                  </w:txbxContent>
                </v:textbox>
                <w10:wrap type="square" side="largest"/>
              </v:rect>
            </w:pict>
          </mc:Fallback>
        </mc:AlternateContent>
      </w:r>
    </w:p>
    <w:tbl>
      <w:tblPr>
        <w:tblW w:w="11160" w:type="dxa"/>
        <w:jc w:val="left"/>
        <w:tblInd w:w="-792" w:type="dxa"/>
        <w:tblLayout w:type="fixed"/>
        <w:tblCellMar>
          <w:top w:w="0" w:type="dxa"/>
          <w:left w:w="108" w:type="dxa"/>
          <w:bottom w:w="0" w:type="dxa"/>
          <w:right w:w="108" w:type="dxa"/>
        </w:tblCellMar>
      </w:tblPr>
      <w:tblGrid>
        <w:gridCol w:w="4473"/>
        <w:gridCol w:w="6687"/>
      </w:tblGrid>
      <w:tr>
        <w:trPr>
          <w:trHeight w:val="702" w:hRule="atLeast"/>
        </w:trPr>
        <w:tc>
          <w:tcPr>
            <w:tcW w:w="11160" w:type="dxa"/>
            <w:gridSpan w:val="2"/>
            <w:tcBorders/>
          </w:tcPr>
          <w:p>
            <w:pPr>
              <w:pStyle w:val="Normal"/>
              <w:snapToGrid w:val="false"/>
              <w:jc w:val="both"/>
              <w:rPr>
                <w:sz w:val="22"/>
                <w:szCs w:val="22"/>
              </w:rPr>
            </w:pPr>
            <w:r>
              <w:rPr>
                <w:sz w:val="22"/>
                <w:szCs w:val="22"/>
              </w:rPr>
              <w:t>Chủ thể đăng ký tên miền cam kết tuân thủ các quy định của pháp luật về quản lý và sử dụng tài nguyên Internet</w:t>
            </w:r>
            <w:r>
              <w:rPr>
                <w:sz w:val="22"/>
                <w:szCs w:val="22"/>
                <w:lang w:val="en-US"/>
              </w:rPr>
              <w:t>.</w:t>
            </w:r>
            <w:r>
              <w:rPr>
                <w:sz w:val="22"/>
                <w:szCs w:val="22"/>
              </w:rPr>
              <w:t>.</w:t>
            </w:r>
          </w:p>
          <w:p>
            <w:pPr>
              <w:pStyle w:val="Normal"/>
              <w:snapToGrid w:val="false"/>
              <w:jc w:val="both"/>
              <w:rPr>
                <w:sz w:val="22"/>
                <w:szCs w:val="22"/>
              </w:rPr>
            </w:pPr>
            <w:r>
              <w:rPr>
                <w:sz w:val="22"/>
                <w:szCs w:val="22"/>
              </w:rPr>
              <w:t>1.Tuyệt đối tuân thủ Quy định về quản lý và sử dụng tài nguyên Internet. Chịu trách nhiệm trước pháp luật về mục đích sử dụng và tính chính xác của các thông tin cung cấp, đảm bảo việc đăng ký, sử dụng tên miền đúng quy định, không xâm phạm các quyền, lợi ích hợp pháp của các tổ chức, cá nhân khác.</w:t>
            </w:r>
          </w:p>
          <w:p>
            <w:pPr>
              <w:pStyle w:val="Normal"/>
              <w:snapToGrid w:val="false"/>
              <w:jc w:val="both"/>
              <w:rPr>
                <w:sz w:val="22"/>
                <w:szCs w:val="22"/>
              </w:rPr>
            </w:pPr>
            <w:r>
              <w:rPr>
                <w:sz w:val="22"/>
                <w:szCs w:val="22"/>
              </w:rPr>
              <w:t>2.Chủ động theo dõi hoạt động nộp phí duy trì trước khi tên miền hết thời hạn sử dụng, tự chịu trách nhiệm khi tên miền bị ngừng hoạt động, bị mất do hết hạn sử dụng.</w:t>
            </w:r>
          </w:p>
          <w:p>
            <w:pPr>
              <w:pStyle w:val="Normal"/>
              <w:snapToGrid w:val="false"/>
              <w:jc w:val="both"/>
              <w:rPr>
                <w:sz w:val="22"/>
                <w:szCs w:val="22"/>
              </w:rPr>
            </w:pPr>
            <w:r>
              <w:rPr>
                <w:sz w:val="22"/>
                <w:szCs w:val="22"/>
              </w:rPr>
              <w:t xml:space="preserve">3.Nộp đầy đủ Bản khai đăng ký tên miền ngay sau khi tên miền được kích hoạt trong vòng 7 ngày. Chủ động nộp bản khai thay đổi thông tin tên miền mỗi khi có thay đổi thông tin về địa chỉ liên lạc, địa chỉ email, số điện thoại, số fax, ... về Công ty </w:t>
            </w:r>
            <w:r>
              <w:rPr>
                <w:sz w:val="22"/>
                <w:szCs w:val="22"/>
                <w:lang w:val="en-US"/>
              </w:rPr>
              <w:t>Cổ Phần Giải Pháp Mạng Bạch Kim</w:t>
            </w:r>
            <w:r>
              <w:rPr>
                <w:sz w:val="22"/>
                <w:szCs w:val="22"/>
              </w:rPr>
              <w:t xml:space="preserve">. Tự chịu trách nhiệm khi các thông báo từ Công ty </w:t>
            </w:r>
            <w:r>
              <w:rPr>
                <w:sz w:val="22"/>
                <w:szCs w:val="22"/>
                <w:lang w:val="en-US"/>
              </w:rPr>
              <w:t>Cổ Phần Giải Pháp Mạng Bạch Kim</w:t>
            </w:r>
            <w:r>
              <w:rPr>
                <w:sz w:val="22"/>
                <w:szCs w:val="22"/>
              </w:rPr>
              <w:t xml:space="preserve"> Việt không đến đúng địa chỉ do không cập nhật kịp thời thông tin liên hệ, dẫn đến bị mất tên miền.</w:t>
            </w:r>
          </w:p>
          <w:p>
            <w:pPr>
              <w:pStyle w:val="Normal"/>
              <w:snapToGrid w:val="false"/>
              <w:jc w:val="both"/>
              <w:rPr>
                <w:sz w:val="22"/>
                <w:szCs w:val="22"/>
              </w:rPr>
            </w:pPr>
            <w:r>
              <w:rPr>
                <w:sz w:val="22"/>
                <w:szCs w:val="22"/>
              </w:rPr>
              <w:t>4. Tên miền .VN sau 25 ngày kể từ ngày hết hạn, tên miền sẽ chuyển sang trạng thái xử lý thu hồi trong vòng 15 ngày. Do đó chủ thể lưu ý gia hạn trước khi tên miền hết hạn để tránh mất tên miền.</w:t>
            </w:r>
          </w:p>
          <w:p>
            <w:pPr>
              <w:pStyle w:val="Normal"/>
              <w:snapToGrid w:val="false"/>
              <w:jc w:val="both"/>
              <w:rPr>
                <w:sz w:val="22"/>
                <w:szCs w:val="22"/>
              </w:rPr>
            </w:pPr>
            <w:r>
              <w:rPr>
                <w:sz w:val="22"/>
                <w:szCs w:val="22"/>
              </w:rPr>
              <w:t>5.Tên miền không được phép chuyển đổi Nhà đăng ký trong các trường hợp sau: trong vòng 60 ngày kể từ ngày đăng ký, trong vòng 30 ngày trước khi tên miền hết hạn, tên miền đang bị tạm dừng để xử lý vi phạm hoặc đang tranh chấp.</w:t>
            </w:r>
          </w:p>
        </w:tc>
      </w:tr>
      <w:tr>
        <w:trPr/>
        <w:tc>
          <w:tcPr>
            <w:tcW w:w="4473" w:type="dxa"/>
            <w:tcBorders/>
          </w:tcPr>
          <w:p>
            <w:pPr>
              <w:pStyle w:val="Normal"/>
              <w:snapToGrid w:val="false"/>
              <w:rPr>
                <w:sz w:val="22"/>
                <w:szCs w:val="22"/>
              </w:rPr>
            </w:pPr>
            <w:r>
              <w:rPr>
                <w:sz w:val="22"/>
                <w:szCs w:val="22"/>
              </w:rPr>
            </w:r>
          </w:p>
        </w:tc>
        <w:tc>
          <w:tcPr>
            <w:tcW w:w="6687" w:type="dxa"/>
            <w:tcBorders/>
          </w:tcPr>
          <w:p>
            <w:pPr>
              <w:pStyle w:val="Normal"/>
              <w:snapToGrid w:val="false"/>
              <w:jc w:val="center"/>
              <w:rPr/>
            </w:pPr>
            <w:r>
              <w:rPr>
                <w:rFonts w:cs="Times New Roman"/>
                <w:i/>
              </w:rPr>
              <w:t>………</w:t>
            </w:r>
            <w:r>
              <w:rPr>
                <w:i/>
              </w:rPr>
              <w:t>., ngày…… tháng…… năm……</w:t>
            </w:r>
          </w:p>
        </w:tc>
      </w:tr>
      <w:tr>
        <w:trPr>
          <w:trHeight w:val="977" w:hRule="atLeast"/>
        </w:trPr>
        <w:tc>
          <w:tcPr>
            <w:tcW w:w="4473" w:type="dxa"/>
            <w:tcBorders/>
          </w:tcPr>
          <w:p>
            <w:pPr>
              <w:pStyle w:val="Normal"/>
              <w:snapToGrid w:val="false"/>
              <w:rPr>
                <w:i/>
                <w:i/>
              </w:rPr>
            </w:pPr>
            <w:r>
              <w:rPr>
                <w:i/>
              </w:rPr>
            </w:r>
          </w:p>
        </w:tc>
        <w:tc>
          <w:tcPr>
            <w:tcW w:w="6687" w:type="dxa"/>
            <w:tcBorders/>
          </w:tcPr>
          <w:p>
            <w:pPr>
              <w:pStyle w:val="Normal"/>
              <w:snapToGrid w:val="false"/>
              <w:jc w:val="center"/>
              <w:rPr>
                <w:i/>
                <w:i/>
              </w:rPr>
            </w:pPr>
            <w:r>
              <w:rPr>
                <w:b/>
              </w:rPr>
              <w:t>Xác nhận của chủ thể đăng ký tên miền</w:t>
            </w:r>
          </w:p>
          <w:p>
            <w:pPr>
              <w:pStyle w:val="Normal"/>
              <w:jc w:val="center"/>
              <w:rPr>
                <w:i/>
                <w:i/>
              </w:rPr>
            </w:pPr>
            <w:r>
              <w:rPr>
                <w:i/>
              </w:rPr>
              <w:t>(Ký và ghi rõ họ tên)</w:t>
            </w:r>
          </w:p>
        </w:tc>
      </w:tr>
      <w:tr>
        <w:trPr>
          <w:trHeight w:val="80" w:hRule="atLeast"/>
        </w:trPr>
        <w:tc>
          <w:tcPr>
            <w:tcW w:w="11160" w:type="dxa"/>
            <w:gridSpan w:val="2"/>
            <w:tcBorders/>
          </w:tcPr>
          <w:p>
            <w:pPr>
              <w:pStyle w:val="Normal"/>
              <w:snapToGrid w:val="false"/>
              <w:rPr/>
            </w:pPr>
            <w:r>
              <w:rPr>
                <w:b/>
                <w:u w:val="single"/>
              </w:rPr>
              <w:t>Lưu ý:</w:t>
            </w:r>
            <w:r>
              <w:rPr/>
              <w:t xml:space="preserve"> - Các thông tin có dấu (*) là bắt buộc</w:t>
            </w:r>
          </w:p>
        </w:tc>
      </w:tr>
    </w:tbl>
    <w:p>
      <w:pPr>
        <w:pStyle w:val="Normal"/>
        <w:rPr/>
      </w:pPr>
      <w:r>
        <w:rPr/>
      </w:r>
    </w:p>
    <w:sectPr>
      <w:type w:val="nextPage"/>
      <w:pgSz w:w="12240" w:h="15840"/>
      <w:pgMar w:left="1440" w:right="1440" w:gutter="0" w:header="0" w:top="600" w:footer="0" w:bottom="54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86"/>
    <w:family w:val="roman"/>
    <w:pitch w:val="default"/>
  </w:font>
  <w:font w:name=".VnTime">
    <w:altName w:val="Courier New"/>
    <w:charset w:val="00"/>
    <w:family w:val="swiss"/>
    <w:pitch w:val="default"/>
  </w:font>
  <w:font w:name="Symbol">
    <w:charset w:val="80"/>
    <w:family w:val="roman"/>
    <w:pitch w:val="default"/>
  </w:font>
  <w:font w:name="Calibri">
    <w:charset w:val="00"/>
    <w:family w:val="swiss"/>
    <w:pitch w:val="default"/>
  </w:font>
  <w:font w:name="Cambria">
    <w:charset w:val="00"/>
    <w:family w:val="roman"/>
    <w:pitch w:val="default"/>
  </w:font>
  <w:font w:name=".VnTimeH">
    <w:altName w:val="Courier New"/>
    <w:charset w:val="00"/>
    <w:family w:val="swiss"/>
    <w:pitch w:val="default"/>
  </w:font>
  <w:font w:name="Arial">
    <w:charset w:val="00"/>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Calibri"/>
      <w:color w:val="000000"/>
      <w:sz w:val="24"/>
      <w:szCs w:val="24"/>
      <w:lang w:val="en-US" w:eastAsia="ar-SA" w:bidi="ar-SA"/>
    </w:rPr>
  </w:style>
  <w:style w:type="paragraph" w:styleId="Heading1">
    <w:name w:val="Heading 1"/>
    <w:basedOn w:val="Normal"/>
    <w:next w:val="Normal"/>
    <w:qFormat/>
    <w:pPr>
      <w:keepNext w:val="true"/>
      <w:numPr>
        <w:ilvl w:val="0"/>
        <w:numId w:val="1"/>
      </w:numPr>
      <w:tabs>
        <w:tab w:val="clear" w:pos="720"/>
        <w:tab w:val="left" w:pos="0" w:leader="none"/>
      </w:tabs>
      <w:suppressAutoHyphens w:val="true"/>
      <w:outlineLvl w:val="0"/>
    </w:pPr>
    <w:rPr>
      <w:rFonts w:ascii=".VnTime;Courier New" w:hAnsi=".VnTime;Courier New" w:cs=".VnTime;Courier New"/>
      <w:b/>
      <w:bCs/>
    </w:rPr>
  </w:style>
  <w:style w:type="character" w:styleId="DefaultParagraphFont">
    <w:name w:val="Default Paragraph Font"/>
    <w:qFormat/>
    <w:rPr/>
  </w:style>
  <w:style w:type="character" w:styleId="Hyperlink">
    <w:name w:val="Hyperlink"/>
    <w:rPr>
      <w:color w:val="000080"/>
      <w:u w:val="single"/>
      <w:lang w:val="zxx" w:eastAsia="zxx" w:bidi="zxx"/>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1">
    <w:name w:val="Default Paragraph Font1"/>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DefaultParagraphFont">
    <w:name w:val="WW-Default Paragraph Font"/>
    <w:qFormat/>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10z0">
    <w:name w:val="WW8Num10z0"/>
    <w:qFormat/>
    <w:rPr>
      <w:rFonts w:ascii="Symbol" w:hAnsi="Symbol" w:cs="Symbol"/>
    </w:rPr>
  </w:style>
  <w:style w:type="character" w:styleId="WW-DefaultParagraphFont1">
    <w:name w:val="WW-Default Paragraph Font1"/>
    <w:qFormat/>
    <w:rPr/>
  </w:style>
  <w:style w:type="character" w:styleId="CharChar5">
    <w:name w:val=" Char Char5"/>
    <w:qFormat/>
    <w:rPr>
      <w:rFonts w:ascii=".VnTime;Courier New" w:hAnsi=".VnTime;Courier New" w:eastAsia="Times New Roman" w:cs=".VnTime;Courier New"/>
      <w:b/>
      <w:bCs/>
      <w:sz w:val="24"/>
      <w:szCs w:val="24"/>
    </w:rPr>
  </w:style>
  <w:style w:type="character" w:styleId="CharChar4">
    <w:name w:val=" Char Char4"/>
    <w:qFormat/>
    <w:rPr>
      <w:rFonts w:ascii=".VnTime;Courier New" w:hAnsi=".VnTime;Courier New" w:eastAsia="Times New Roman" w:cs=".VnTime;Courier New"/>
      <w:sz w:val="20"/>
      <w:szCs w:val="20"/>
    </w:rPr>
  </w:style>
  <w:style w:type="character" w:styleId="CharChar3">
    <w:name w:val=" Char Char3"/>
    <w:qFormat/>
    <w:rPr>
      <w:rFonts w:ascii=".VnTime;Courier New" w:hAnsi=".VnTime;Courier New" w:eastAsia="Times New Roman" w:cs=".VnTime;Courier New"/>
      <w:sz w:val="24"/>
      <w:szCs w:val="24"/>
    </w:rPr>
  </w:style>
  <w:style w:type="character" w:styleId="CharChar2">
    <w:name w:val=" Char Char2"/>
    <w:qFormat/>
    <w:rPr>
      <w:rFonts w:ascii="Calibri" w:hAnsi="Calibri" w:eastAsia="Times New Roman" w:cs="Calibri"/>
    </w:rPr>
  </w:style>
  <w:style w:type="character" w:styleId="SubtitleChar">
    <w:name w:val="Subtitle Char"/>
    <w:qFormat/>
    <w:rPr>
      <w:rFonts w:ascii="Cambria" w:hAnsi="Cambria" w:eastAsia="Times New Roman" w:cs="Times New Roman"/>
      <w:i/>
      <w:iCs/>
      <w:color w:val="4F81BD"/>
      <w:spacing w:val="15"/>
      <w:sz w:val="24"/>
      <w:szCs w:val="24"/>
    </w:rPr>
  </w:style>
  <w:style w:type="character" w:styleId="CharChar1">
    <w:name w:val=" Char Char1"/>
    <w:qFormat/>
    <w:rPr>
      <w:rFonts w:ascii=".VnTimeH;Courier New" w:hAnsi=".VnTimeH;Courier New" w:eastAsia="Times New Roman" w:cs=".VnTimeH;Courier New"/>
      <w:b/>
      <w:bCs/>
      <w:sz w:val="28"/>
      <w:szCs w:val="28"/>
    </w:rPr>
  </w:style>
  <w:style w:type="character" w:styleId="CharChar">
    <w:name w:val=" Char Char"/>
    <w:qFormat/>
    <w:rPr>
      <w:rFonts w:ascii="Times New Roman" w:hAnsi="Times New Roman" w:eastAsia="Times New Roman" w:cs="Times New Roman"/>
      <w:sz w:val="24"/>
      <w:szCs w:val="24"/>
    </w:rPr>
  </w:style>
  <w:style w:type="character" w:styleId="HeaderChar1">
    <w:name w:val="Header Char1"/>
    <w:qFormat/>
    <w:rPr>
      <w:rFonts w:ascii=".VnTime;Courier New" w:hAnsi=".VnTime;Courier New" w:eastAsia="Times New Roman" w:cs="Times New Roman"/>
      <w:sz w:val="24"/>
      <w:szCs w:val="20"/>
    </w:rPr>
  </w:style>
  <w:style w:type="character" w:styleId="FootnoteTextChar">
    <w:name w:val="Footnote Text Char"/>
    <w:qFormat/>
    <w:rPr>
      <w:rFonts w:ascii=".VnTime;Courier New" w:hAnsi=".VnTime;Courier New" w:cs=".VnTime;Courier New"/>
      <w:sz w:val="20"/>
      <w:szCs w:val="20"/>
      <w:lang w:eastAsia="ar-SA" w:bidi="ar-SA"/>
    </w:rPr>
  </w:style>
  <w:style w:type="character" w:styleId="SubtitleChar1">
    <w:name w:val="Subtitle Char1"/>
    <w:qFormat/>
    <w:rPr>
      <w:rFonts w:ascii="Cambria" w:hAnsi="Cambria" w:cs="Cambria"/>
      <w:sz w:val="24"/>
      <w:szCs w:val="24"/>
    </w:rPr>
  </w:style>
  <w:style w:type="paragraph" w:styleId="Heading">
    <w:name w:val="Heading"/>
    <w:basedOn w:val="Normal"/>
    <w:next w:val="BodyText"/>
    <w:qFormat/>
    <w:pPr>
      <w:keepNext w:val="true"/>
      <w:spacing w:before="240" w:after="120"/>
    </w:pPr>
    <w:rPr>
      <w:rFonts w:ascii="Arial" w:hAnsi="Arial" w:eastAsia="Arial Unicode MS;Arial" w:cs="Mangal;Microsoft YaHei"/>
      <w:sz w:val="28"/>
      <w:szCs w:val="28"/>
    </w:rPr>
  </w:style>
  <w:style w:type="paragraph" w:styleId="BodyText">
    <w:name w:val="Body Text"/>
    <w:basedOn w:val="Normal"/>
    <w:pPr>
      <w:spacing w:before="0" w:after="120"/>
    </w:pPr>
    <w:rPr/>
  </w:style>
  <w:style w:type="paragraph" w:styleId="List">
    <w:name w:val="List"/>
    <w:basedOn w:val="BodyText"/>
    <w:pPr/>
    <w:rPr>
      <w:rFonts w:cs="Mangal;Microsoft YaHei"/>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Mangal;Microsoft YaHei"/>
    </w:rPr>
  </w:style>
  <w:style w:type="paragraph" w:styleId="BodyTextIndent">
    <w:name w:val="Body Text Indent"/>
    <w:basedOn w:val="Normal"/>
    <w:pPr>
      <w:spacing w:lineRule="auto" w:line="276" w:before="0" w:after="120"/>
      <w:ind w:hanging="0" w:left="360" w:right="0"/>
    </w:pPr>
    <w:rPr>
      <w:rFonts w:ascii="Calibri" w:hAnsi="Calibri" w:cs="Calibri"/>
      <w:sz w:val="22"/>
      <w:szCs w:val="22"/>
    </w:rPr>
  </w:style>
  <w:style w:type="paragraph" w:styleId="FootnoteText">
    <w:name w:val="Footnote Text"/>
    <w:basedOn w:val="Normal"/>
    <w:pPr>
      <w:suppressAutoHyphens w:val="true"/>
    </w:pPr>
    <w:rPr>
      <w:rFonts w:ascii=".VnTime;Courier New" w:hAnsi=".VnTime;Courier New" w:cs=".VnTime;Courier New"/>
      <w:sz w:val="20"/>
      <w:szCs w:val="20"/>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suppressAutoHyphens w:val="true"/>
    </w:pPr>
    <w:rPr>
      <w:rFonts w:ascii=".VnTime;Courier New" w:hAnsi=".VnTime;Courier New" w:cs=".VnTime;Courier New"/>
    </w:rPr>
  </w:style>
  <w:style w:type="paragraph" w:styleId="Subtitle">
    <w:name w:val="Subtitle"/>
    <w:basedOn w:val="Normal"/>
    <w:next w:val="BodyText"/>
    <w:qFormat/>
    <w:pPr>
      <w:suppressAutoHyphens w:val="true"/>
      <w:jc w:val="center"/>
    </w:pPr>
    <w:rPr>
      <w:rFonts w:ascii=".VnTimeH;Courier New" w:hAnsi=".VnTimeH;Courier New" w:cs=".VnTimeH;Courier New"/>
      <w:b/>
      <w:bCs/>
      <w:sz w:val="28"/>
      <w:szCs w:val="28"/>
    </w:rPr>
  </w:style>
  <w:style w:type="paragraph" w:styleId="Caption1">
    <w:name w:val="Caption1"/>
    <w:basedOn w:val="Normal"/>
    <w:qFormat/>
    <w:pPr>
      <w:suppressLineNumbers/>
      <w:spacing w:before="120" w:after="120"/>
    </w:pPr>
    <w:rPr>
      <w:rFonts w:cs="Mangal;Microsoft YaHei"/>
      <w:i/>
      <w:iCs/>
      <w:sz w:val="24"/>
      <w:szCs w:val="24"/>
    </w:rPr>
  </w:style>
  <w:style w:type="paragraph" w:styleId="TableContents">
    <w:name w:val="Table Contents"/>
    <w:basedOn w:val="Normal"/>
    <w:qFormat/>
    <w:pPr>
      <w:suppressLineNumbers/>
      <w:suppressAutoHyphens w:val="true"/>
    </w:pPr>
    <w:rPr>
      <w:rFonts w:ascii=".VnTime;Courier New" w:hAnsi=".VnTime;Courier New" w:cs=".VnTime;Courier New"/>
      <w:szCs w:val="20"/>
    </w:rPr>
  </w:style>
  <w:style w:type="paragraph" w:styleId="Framecontents">
    <w:name w:val="Frame contents"/>
    <w:basedOn w:val="BodyText"/>
    <w:qFormat/>
    <w:pPr/>
    <w:rPr/>
  </w:style>
  <w:style w:type="paragraph" w:styleId="TableHeading">
    <w:name w:val="Table Heading"/>
    <w:basedOn w:val="TableContents"/>
    <w:qFormat/>
    <w:pPr>
      <w:suppressLineNumbers/>
      <w:jc w:val="center"/>
    </w:pPr>
    <w:rPr>
      <w:b/>
      <w:bCs/>
    </w:rPr>
  </w:style>
  <w:style w:type="paragraph" w:styleId="FrameContents1">
    <w:name w:val="Frame Contents1"/>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2460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2015-10-14T06:49:00Z</dcterms:created>
  <dc:creator>UyenUyen</dc:creator>
  <dc:description/>
  <dc:language>en-US</dc:language>
  <cp:lastModifiedBy>UyenUyen</cp:lastModifiedBy>
  <cp:lastPrinted>1995-11-21T17:41:00Z</cp:lastPrinted>
  <dcterms:modified xsi:type="dcterms:W3CDTF">2023-04-19T02:36:12Z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3551EF5AAEC2418E9136C2A957032697</vt:lpwstr>
  </property>
  <property fmtid="{D5CDD505-2E9C-101B-9397-08002B2CF9AE}" pid="3" name="KSOProductBuildVer">
    <vt:lpwstr>1033-11.2.0.11516</vt:lpwstr>
  </property>
</Properties>
</file>